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37E" w:rsidRPr="005F037E" w:rsidRDefault="005F037E" w:rsidP="005F037E">
      <w:pPr>
        <w:pStyle w:val="a4"/>
        <w:jc w:val="center"/>
        <w:rPr>
          <w:rFonts w:ascii="Cambria" w:hAnsi="Cambria"/>
          <w:sz w:val="24"/>
          <w:szCs w:val="24"/>
        </w:rPr>
      </w:pPr>
      <w:r w:rsidRPr="005F037E">
        <w:rPr>
          <w:rFonts w:ascii="Cambria" w:hAnsi="Cambria"/>
          <w:sz w:val="24"/>
          <w:szCs w:val="24"/>
        </w:rPr>
        <w:t>МУНИЦИПАЛЬНОЕ БЮДЖЕТНОЕ ОБЩЕОБРАЗОВАТЕЛЬНОЕ УЧРЕЖДЕНИЕ</w:t>
      </w:r>
    </w:p>
    <w:p w:rsidR="005F037E" w:rsidRPr="005F037E" w:rsidRDefault="005F037E" w:rsidP="005F037E">
      <w:pPr>
        <w:pStyle w:val="a4"/>
        <w:jc w:val="center"/>
        <w:rPr>
          <w:rFonts w:ascii="Cambria" w:hAnsi="Cambria"/>
          <w:sz w:val="24"/>
          <w:szCs w:val="24"/>
        </w:rPr>
      </w:pPr>
      <w:r w:rsidRPr="005F037E">
        <w:rPr>
          <w:rFonts w:ascii="Cambria" w:hAnsi="Cambria"/>
          <w:sz w:val="24"/>
          <w:szCs w:val="24"/>
        </w:rPr>
        <w:t>«СРЕДНЯЯ ОБЩЕОБРАЗОВАТЕЛЬНАЯ ШКОЛА №1»</w:t>
      </w:r>
    </w:p>
    <w:p w:rsidR="0031752E" w:rsidRDefault="0031752E" w:rsidP="0031752E">
      <w:pPr>
        <w:pStyle w:val="a4"/>
        <w:jc w:val="right"/>
        <w:rPr>
          <w:rFonts w:ascii="Cambria" w:hAnsi="Cambria"/>
          <w:sz w:val="24"/>
          <w:szCs w:val="24"/>
        </w:rPr>
      </w:pPr>
    </w:p>
    <w:p w:rsidR="0031752E" w:rsidRPr="005F037E" w:rsidRDefault="0031752E" w:rsidP="0031752E">
      <w:pPr>
        <w:pStyle w:val="a4"/>
        <w:jc w:val="right"/>
        <w:rPr>
          <w:rFonts w:ascii="Cambria" w:hAnsi="Cambria"/>
          <w:sz w:val="24"/>
          <w:szCs w:val="24"/>
        </w:rPr>
      </w:pPr>
      <w:r w:rsidRPr="005F037E">
        <w:rPr>
          <w:rFonts w:ascii="Cambria" w:hAnsi="Cambria"/>
          <w:sz w:val="24"/>
          <w:szCs w:val="24"/>
        </w:rPr>
        <w:t>УТВЕРЖД</w:t>
      </w:r>
      <w:r>
        <w:rPr>
          <w:rFonts w:ascii="Cambria" w:hAnsi="Cambria"/>
          <w:sz w:val="24"/>
          <w:szCs w:val="24"/>
        </w:rPr>
        <w:t>ЕН</w:t>
      </w:r>
    </w:p>
    <w:p w:rsidR="0031752E" w:rsidRPr="005F037E" w:rsidRDefault="0031752E" w:rsidP="0031752E">
      <w:pPr>
        <w:pStyle w:val="a4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Приказом д</w:t>
      </w:r>
      <w:r w:rsidRPr="005F037E">
        <w:rPr>
          <w:rFonts w:ascii="Cambria" w:hAnsi="Cambria"/>
          <w:sz w:val="24"/>
          <w:szCs w:val="24"/>
        </w:rPr>
        <w:t>иректор школы</w:t>
      </w:r>
    </w:p>
    <w:p w:rsidR="0031752E" w:rsidRPr="005F037E" w:rsidRDefault="0031752E" w:rsidP="0031752E">
      <w:pPr>
        <w:pStyle w:val="a4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№ 156 от 06</w:t>
      </w:r>
      <w:r w:rsidRPr="005F037E">
        <w:rPr>
          <w:rFonts w:ascii="Cambria" w:hAnsi="Cambria"/>
          <w:sz w:val="24"/>
          <w:szCs w:val="24"/>
        </w:rPr>
        <w:t>.09.2021г.</w:t>
      </w:r>
    </w:p>
    <w:p w:rsidR="005F037E" w:rsidRPr="005F037E" w:rsidRDefault="005F037E" w:rsidP="005F037E">
      <w:pPr>
        <w:pStyle w:val="a4"/>
        <w:jc w:val="right"/>
        <w:rPr>
          <w:rFonts w:ascii="Cambria" w:hAnsi="Cambria"/>
          <w:sz w:val="24"/>
          <w:szCs w:val="24"/>
        </w:rPr>
      </w:pPr>
      <w:r w:rsidRPr="005F037E">
        <w:rPr>
          <w:rFonts w:ascii="Cambria" w:hAnsi="Cambria"/>
          <w:sz w:val="24"/>
          <w:szCs w:val="24"/>
        </w:rPr>
        <w:t>.</w:t>
      </w:r>
    </w:p>
    <w:p w:rsidR="005F037E" w:rsidRDefault="005F037E" w:rsidP="002019E2">
      <w:pPr>
        <w:pStyle w:val="a4"/>
        <w:jc w:val="center"/>
        <w:rPr>
          <w:rFonts w:ascii="Cambria" w:hAnsi="Cambria"/>
          <w:sz w:val="24"/>
          <w:szCs w:val="24"/>
        </w:rPr>
      </w:pPr>
    </w:p>
    <w:p w:rsidR="00530D22" w:rsidRDefault="00C06602" w:rsidP="00EC732C">
      <w:pPr>
        <w:pStyle w:val="a4"/>
        <w:jc w:val="center"/>
        <w:rPr>
          <w:rFonts w:ascii="Cambria" w:hAnsi="Cambria"/>
          <w:sz w:val="24"/>
          <w:szCs w:val="24"/>
        </w:rPr>
      </w:pPr>
      <w:r w:rsidRPr="002019E2">
        <w:rPr>
          <w:rFonts w:ascii="Cambria" w:hAnsi="Cambria"/>
          <w:sz w:val="24"/>
          <w:szCs w:val="24"/>
        </w:rPr>
        <w:t>План мероприятий</w:t>
      </w:r>
      <w:r w:rsidRPr="002019E2">
        <w:rPr>
          <w:rFonts w:ascii="Cambria" w:hAnsi="Cambria"/>
          <w:sz w:val="24"/>
          <w:szCs w:val="24"/>
        </w:rPr>
        <w:br/>
        <w:t xml:space="preserve">по профилактике правонарушений, преступности </w:t>
      </w:r>
    </w:p>
    <w:p w:rsidR="00C06602" w:rsidRDefault="00C06602" w:rsidP="00EC732C">
      <w:pPr>
        <w:pStyle w:val="a4"/>
        <w:jc w:val="center"/>
        <w:rPr>
          <w:rFonts w:ascii="Cambria" w:hAnsi="Cambria"/>
          <w:sz w:val="24"/>
          <w:szCs w:val="24"/>
        </w:rPr>
      </w:pPr>
      <w:r w:rsidRPr="002019E2">
        <w:rPr>
          <w:rFonts w:ascii="Cambria" w:hAnsi="Cambria"/>
          <w:sz w:val="24"/>
          <w:szCs w:val="24"/>
        </w:rPr>
        <w:t xml:space="preserve">и безнадзорности </w:t>
      </w:r>
      <w:r w:rsidR="00530D22">
        <w:rPr>
          <w:rFonts w:ascii="Cambria" w:hAnsi="Cambria"/>
          <w:sz w:val="24"/>
          <w:szCs w:val="24"/>
        </w:rPr>
        <w:t>несовершеннолетних</w:t>
      </w:r>
    </w:p>
    <w:p w:rsidR="00EC732C" w:rsidRPr="002019E2" w:rsidRDefault="00EC732C" w:rsidP="00EC732C">
      <w:pPr>
        <w:pStyle w:val="a4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на 2021/2022 учебный год</w:t>
      </w:r>
    </w:p>
    <w:p w:rsidR="00C06602" w:rsidRPr="002019E2" w:rsidRDefault="00C06602" w:rsidP="00EC732C">
      <w:pPr>
        <w:pStyle w:val="a4"/>
        <w:jc w:val="center"/>
        <w:rPr>
          <w:rFonts w:ascii="Cambria" w:hAnsi="Cambria"/>
          <w:sz w:val="24"/>
          <w:szCs w:val="24"/>
        </w:rPr>
      </w:pPr>
    </w:p>
    <w:p w:rsidR="00EC732C" w:rsidRPr="00EC732C" w:rsidRDefault="00C06602" w:rsidP="002019E2">
      <w:pPr>
        <w:pStyle w:val="a4"/>
        <w:jc w:val="both"/>
        <w:rPr>
          <w:rFonts w:ascii="Cambria" w:hAnsi="Cambria"/>
          <w:sz w:val="24"/>
          <w:szCs w:val="24"/>
          <w:u w:val="single"/>
        </w:rPr>
      </w:pPr>
      <w:r w:rsidRPr="00EC732C">
        <w:rPr>
          <w:rFonts w:ascii="Cambria" w:hAnsi="Cambria"/>
          <w:sz w:val="24"/>
          <w:szCs w:val="24"/>
          <w:u w:val="single"/>
        </w:rPr>
        <w:t xml:space="preserve">Цель: </w:t>
      </w:r>
    </w:p>
    <w:p w:rsidR="00C06602" w:rsidRPr="002019E2" w:rsidRDefault="00C06602" w:rsidP="00EC732C">
      <w:pPr>
        <w:pStyle w:val="a4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2019E2">
        <w:rPr>
          <w:rFonts w:ascii="Cambria" w:hAnsi="Cambria"/>
          <w:sz w:val="24"/>
          <w:szCs w:val="24"/>
        </w:rPr>
        <w:t>профилактика правонарушений, преступности и безнадзорности несовершеннолетних, формирование законопослушного поведения и правовой культ</w:t>
      </w:r>
      <w:r w:rsidR="00EC732C">
        <w:rPr>
          <w:rFonts w:ascii="Cambria" w:hAnsi="Cambria"/>
          <w:sz w:val="24"/>
          <w:szCs w:val="24"/>
        </w:rPr>
        <w:t xml:space="preserve">уры обучающихся и их родителей </w:t>
      </w:r>
      <w:r w:rsidRPr="002019E2">
        <w:rPr>
          <w:rFonts w:ascii="Cambria" w:hAnsi="Cambria"/>
          <w:sz w:val="24"/>
          <w:szCs w:val="24"/>
        </w:rPr>
        <w:t>(законных представителей).</w:t>
      </w:r>
    </w:p>
    <w:p w:rsidR="00C06602" w:rsidRPr="00EC732C" w:rsidRDefault="00C06602" w:rsidP="002019E2">
      <w:pPr>
        <w:pStyle w:val="a4"/>
        <w:jc w:val="both"/>
        <w:rPr>
          <w:rFonts w:ascii="Cambria" w:hAnsi="Cambria"/>
          <w:sz w:val="24"/>
          <w:szCs w:val="24"/>
          <w:u w:val="single"/>
        </w:rPr>
      </w:pPr>
      <w:r w:rsidRPr="00EC732C">
        <w:rPr>
          <w:rFonts w:ascii="Cambria" w:hAnsi="Cambria"/>
          <w:sz w:val="24"/>
          <w:szCs w:val="24"/>
          <w:u w:val="single"/>
        </w:rPr>
        <w:t>Задачи:</w:t>
      </w:r>
    </w:p>
    <w:p w:rsidR="00C06602" w:rsidRPr="002019E2" w:rsidRDefault="00C06602" w:rsidP="00EC732C">
      <w:pPr>
        <w:pStyle w:val="a4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2019E2">
        <w:rPr>
          <w:rFonts w:ascii="Cambria" w:hAnsi="Cambria"/>
          <w:sz w:val="24"/>
          <w:szCs w:val="24"/>
        </w:rPr>
        <w:t xml:space="preserve">В доступных формах и доступными методами учебной и воспитательной работы способствовать профилактике правонарушений, преступности и безнадзорности учащихся, </w:t>
      </w:r>
      <w:r w:rsidR="00EC732C" w:rsidRPr="002019E2">
        <w:rPr>
          <w:rFonts w:ascii="Cambria" w:hAnsi="Cambria"/>
          <w:sz w:val="24"/>
          <w:szCs w:val="24"/>
        </w:rPr>
        <w:t xml:space="preserve">формированию </w:t>
      </w:r>
      <w:r w:rsidR="00EC732C">
        <w:rPr>
          <w:rFonts w:ascii="Cambria" w:hAnsi="Cambria"/>
          <w:sz w:val="24"/>
          <w:szCs w:val="24"/>
        </w:rPr>
        <w:t>законопослушного</w:t>
      </w:r>
      <w:r w:rsidRPr="002019E2">
        <w:rPr>
          <w:rFonts w:ascii="Cambria" w:hAnsi="Cambria"/>
          <w:sz w:val="24"/>
          <w:szCs w:val="24"/>
        </w:rPr>
        <w:t xml:space="preserve"> поведения обучающихся.</w:t>
      </w:r>
    </w:p>
    <w:p w:rsidR="00C06602" w:rsidRPr="002019E2" w:rsidRDefault="00C06602" w:rsidP="00EC732C">
      <w:pPr>
        <w:pStyle w:val="a4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2019E2">
        <w:rPr>
          <w:rFonts w:ascii="Cambria" w:hAnsi="Cambria"/>
          <w:sz w:val="24"/>
          <w:szCs w:val="24"/>
        </w:rPr>
        <w:t>Защищать права и законные интересы несовершеннолетних, которые находятся в трудной жизненной ситуации, социально опасном положении.</w:t>
      </w:r>
    </w:p>
    <w:p w:rsidR="00C06602" w:rsidRPr="002019E2" w:rsidRDefault="00C06602" w:rsidP="00EC732C">
      <w:pPr>
        <w:pStyle w:val="a4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2019E2">
        <w:rPr>
          <w:rFonts w:ascii="Cambria" w:hAnsi="Cambria"/>
          <w:sz w:val="24"/>
          <w:szCs w:val="24"/>
        </w:rPr>
        <w:t>Выявлять детей группы риска, детей, которые находятся в трудной жизненной ситуации и социально опасном положении, и принимать меры по оказанию им педагогической и психологической помощи.</w:t>
      </w:r>
    </w:p>
    <w:p w:rsidR="00C06602" w:rsidRPr="002019E2" w:rsidRDefault="00C06602" w:rsidP="00EC732C">
      <w:pPr>
        <w:pStyle w:val="a4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2019E2">
        <w:rPr>
          <w:rFonts w:ascii="Cambria" w:hAnsi="Cambria"/>
          <w:sz w:val="24"/>
          <w:szCs w:val="24"/>
        </w:rPr>
        <w:t xml:space="preserve">Осуществлять индивидуальный подход к обучающимся и оказывать помощь в охране их </w:t>
      </w:r>
      <w:r w:rsidRPr="002019E2">
        <w:rPr>
          <w:rFonts w:ascii="Cambria" w:hAnsi="Cambria"/>
          <w:sz w:val="24"/>
          <w:szCs w:val="24"/>
        </w:rPr>
        <w:br/>
        <w:t>психофизического и нравственного здоровья.</w:t>
      </w:r>
    </w:p>
    <w:p w:rsidR="00C06602" w:rsidRPr="002019E2" w:rsidRDefault="00C06602" w:rsidP="00EC732C">
      <w:pPr>
        <w:pStyle w:val="a4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2019E2">
        <w:rPr>
          <w:rFonts w:ascii="Cambria" w:hAnsi="Cambria"/>
          <w:sz w:val="24"/>
          <w:szCs w:val="24"/>
        </w:rPr>
        <w:t>Осуществлять консультативно-профилактическую работу среди учащихся, педагогических работников и родителей (законных представителей).</w:t>
      </w:r>
    </w:p>
    <w:p w:rsidR="00C06602" w:rsidRPr="002019E2" w:rsidRDefault="00C06602" w:rsidP="00EC732C">
      <w:pPr>
        <w:pStyle w:val="a4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2019E2">
        <w:rPr>
          <w:rFonts w:ascii="Cambria" w:hAnsi="Cambria"/>
          <w:sz w:val="24"/>
          <w:szCs w:val="24"/>
        </w:rPr>
        <w:t>Всесторонне развивать интеллектуальные, творческие, спортивные и социальные способности обучающихся.</w:t>
      </w:r>
    </w:p>
    <w:p w:rsidR="00C06602" w:rsidRPr="002019E2" w:rsidRDefault="00C06602" w:rsidP="002019E2">
      <w:pPr>
        <w:pStyle w:val="a4"/>
        <w:jc w:val="both"/>
        <w:rPr>
          <w:rFonts w:ascii="Cambria" w:hAnsi="Cambria"/>
          <w:sz w:val="24"/>
          <w:szCs w:val="24"/>
        </w:rPr>
      </w:pPr>
      <w:r w:rsidRPr="002019E2">
        <w:rPr>
          <w:rFonts w:ascii="Cambria" w:hAnsi="Cambria"/>
          <w:sz w:val="24"/>
          <w:szCs w:val="24"/>
        </w:rPr>
        <w:t> </w:t>
      </w:r>
    </w:p>
    <w:tbl>
      <w:tblPr>
        <w:tblW w:w="5128" w:type="pct"/>
        <w:tblInd w:w="-12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4934"/>
        <w:gridCol w:w="2176"/>
        <w:gridCol w:w="2610"/>
      </w:tblGrid>
      <w:tr w:rsidR="006F4214" w:rsidRPr="002019E2" w:rsidTr="006F4214"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EC732C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№</w:t>
            </w:r>
          </w:p>
        </w:tc>
        <w:tc>
          <w:tcPr>
            <w:tcW w:w="23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EC732C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Мероприятие</w:t>
            </w:r>
          </w:p>
        </w:tc>
        <w:tc>
          <w:tcPr>
            <w:tcW w:w="104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EC732C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Сроки</w:t>
            </w:r>
          </w:p>
        </w:tc>
        <w:tc>
          <w:tcPr>
            <w:tcW w:w="12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EC732C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Ответственные</w:t>
            </w:r>
          </w:p>
        </w:tc>
      </w:tr>
      <w:tr w:rsidR="006F4214" w:rsidRPr="002019E2" w:rsidTr="006F4214"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EC732C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3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Default="004D57A0" w:rsidP="00EC732C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 xml:space="preserve">Выявление </w:t>
            </w:r>
            <w:r>
              <w:rPr>
                <w:rFonts w:ascii="Cambria" w:hAnsi="Cambria"/>
                <w:sz w:val="24"/>
                <w:szCs w:val="24"/>
              </w:rPr>
              <w:t xml:space="preserve">несовершеннолетних </w:t>
            </w:r>
            <w:r w:rsidRPr="002019E2">
              <w:rPr>
                <w:rFonts w:ascii="Cambria" w:hAnsi="Cambria"/>
                <w:sz w:val="24"/>
                <w:szCs w:val="24"/>
              </w:rPr>
              <w:t>и семей, находящихся</w:t>
            </w:r>
            <w:r>
              <w:rPr>
                <w:rFonts w:ascii="Cambria" w:hAnsi="Cambria"/>
                <w:sz w:val="24"/>
                <w:szCs w:val="24"/>
              </w:rPr>
              <w:t xml:space="preserve"> в социально опасном положении, </w:t>
            </w:r>
            <w:r w:rsidRPr="002019E2">
              <w:rPr>
                <w:rFonts w:ascii="Cambria" w:hAnsi="Cambria"/>
                <w:sz w:val="24"/>
                <w:szCs w:val="24"/>
              </w:rPr>
              <w:t>организация работы с ними.</w:t>
            </w:r>
          </w:p>
          <w:p w:rsidR="004D57A0" w:rsidRPr="002019E2" w:rsidRDefault="004D57A0" w:rsidP="00EC732C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Выявление социально неблагополучных семей, детей </w:t>
            </w:r>
            <w:r w:rsidRPr="002019E2">
              <w:rPr>
                <w:rFonts w:ascii="Cambria" w:hAnsi="Cambria"/>
                <w:sz w:val="24"/>
                <w:szCs w:val="24"/>
              </w:rPr>
              <w:t>группы риска</w:t>
            </w:r>
          </w:p>
        </w:tc>
        <w:tc>
          <w:tcPr>
            <w:tcW w:w="104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EC732C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в течение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года</w:t>
            </w:r>
          </w:p>
        </w:tc>
        <w:tc>
          <w:tcPr>
            <w:tcW w:w="12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Администрация</w:t>
            </w:r>
          </w:p>
          <w:p w:rsidR="004D57A0" w:rsidRPr="002019E2" w:rsidRDefault="004D57A0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Циклаури М.А.</w:t>
            </w:r>
          </w:p>
          <w:p w:rsidR="004D57A0" w:rsidRPr="002019E2" w:rsidRDefault="004D57A0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</w:t>
            </w:r>
            <w:r w:rsidRPr="002019E2">
              <w:rPr>
                <w:rFonts w:ascii="Cambria" w:hAnsi="Cambria"/>
                <w:sz w:val="24"/>
                <w:szCs w:val="24"/>
              </w:rPr>
              <w:t>лассные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руководители</w:t>
            </w:r>
          </w:p>
        </w:tc>
      </w:tr>
      <w:tr w:rsidR="006F4214" w:rsidRPr="002019E2" w:rsidTr="006F4214"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4D57A0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23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Систематический контроль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2019E2">
              <w:rPr>
                <w:rFonts w:ascii="Cambria" w:hAnsi="Cambria"/>
                <w:sz w:val="24"/>
                <w:szCs w:val="24"/>
              </w:rPr>
              <w:t>за детьми, состоящими на учете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2019E2">
              <w:rPr>
                <w:rFonts w:ascii="Cambria" w:hAnsi="Cambria"/>
                <w:sz w:val="24"/>
                <w:szCs w:val="24"/>
              </w:rPr>
              <w:t>в ВШК, ПДН, КДН и ЗП</w:t>
            </w:r>
          </w:p>
        </w:tc>
        <w:tc>
          <w:tcPr>
            <w:tcW w:w="104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EC732C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в течение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года</w:t>
            </w:r>
          </w:p>
        </w:tc>
        <w:tc>
          <w:tcPr>
            <w:tcW w:w="12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Заместители</w:t>
            </w:r>
            <w:r>
              <w:rPr>
                <w:rFonts w:ascii="Cambria" w:hAnsi="Cambria"/>
                <w:sz w:val="24"/>
                <w:szCs w:val="24"/>
              </w:rPr>
              <w:br/>
              <w:t xml:space="preserve">директора по </w:t>
            </w:r>
            <w:r w:rsidRPr="002019E2">
              <w:rPr>
                <w:rFonts w:ascii="Cambria" w:hAnsi="Cambria"/>
                <w:sz w:val="24"/>
                <w:szCs w:val="24"/>
              </w:rPr>
              <w:t>УВР</w:t>
            </w:r>
          </w:p>
          <w:p w:rsidR="004D57A0" w:rsidRPr="002019E2" w:rsidRDefault="004D57A0" w:rsidP="00EC732C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Циклаури М.А.</w:t>
            </w:r>
          </w:p>
          <w:p w:rsidR="004D57A0" w:rsidRPr="002019E2" w:rsidRDefault="004D57A0" w:rsidP="00EC732C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</w:t>
            </w:r>
            <w:r w:rsidRPr="002019E2">
              <w:rPr>
                <w:rFonts w:ascii="Cambria" w:hAnsi="Cambria"/>
                <w:sz w:val="24"/>
                <w:szCs w:val="24"/>
              </w:rPr>
              <w:t>лассные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руководители</w:t>
            </w:r>
          </w:p>
        </w:tc>
      </w:tr>
      <w:tr w:rsidR="006F4214" w:rsidRPr="002019E2" w:rsidTr="006F4214"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4D57A0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23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Организация работы</w:t>
            </w:r>
            <w:r>
              <w:rPr>
                <w:rFonts w:ascii="Cambria" w:hAnsi="Cambria"/>
                <w:sz w:val="24"/>
                <w:szCs w:val="24"/>
              </w:rPr>
              <w:t xml:space="preserve"> по досуговой занятости </w:t>
            </w:r>
            <w:r w:rsidRPr="002019E2">
              <w:rPr>
                <w:rFonts w:ascii="Cambria" w:hAnsi="Cambria"/>
                <w:sz w:val="24"/>
                <w:szCs w:val="24"/>
              </w:rPr>
              <w:t>обучающихся</w:t>
            </w:r>
          </w:p>
        </w:tc>
        <w:tc>
          <w:tcPr>
            <w:tcW w:w="104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4D57A0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в течение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года</w:t>
            </w:r>
          </w:p>
        </w:tc>
        <w:tc>
          <w:tcPr>
            <w:tcW w:w="12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Default="004D57A0" w:rsidP="004D57A0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Кулешова В.М.</w:t>
            </w:r>
          </w:p>
          <w:p w:rsidR="004D57A0" w:rsidRPr="002019E2" w:rsidRDefault="004D57A0" w:rsidP="004D57A0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Циклаури М.А.</w:t>
            </w:r>
          </w:p>
          <w:p w:rsidR="004D57A0" w:rsidRPr="002019E2" w:rsidRDefault="004D57A0" w:rsidP="004D57A0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</w:t>
            </w:r>
            <w:r w:rsidRPr="002019E2">
              <w:rPr>
                <w:rFonts w:ascii="Cambria" w:hAnsi="Cambria"/>
                <w:sz w:val="24"/>
                <w:szCs w:val="24"/>
              </w:rPr>
              <w:t>лассные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руководители</w:t>
            </w:r>
          </w:p>
        </w:tc>
      </w:tr>
      <w:tr w:rsidR="006F4214" w:rsidRPr="002019E2" w:rsidTr="006F4214"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4D57A0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lastRenderedPageBreak/>
              <w:t>4</w:t>
            </w:r>
          </w:p>
        </w:tc>
        <w:tc>
          <w:tcPr>
            <w:tcW w:w="23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4D57A0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Анализ занятости детей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2019E2">
              <w:rPr>
                <w:rFonts w:ascii="Cambria" w:hAnsi="Cambria"/>
                <w:sz w:val="24"/>
                <w:szCs w:val="24"/>
              </w:rPr>
              <w:t>в учреждениях дополнительного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2019E2">
              <w:rPr>
                <w:rFonts w:ascii="Cambria" w:hAnsi="Cambria"/>
                <w:sz w:val="24"/>
                <w:szCs w:val="24"/>
              </w:rPr>
              <w:t>образования</w:t>
            </w:r>
          </w:p>
        </w:tc>
        <w:tc>
          <w:tcPr>
            <w:tcW w:w="104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4D57A0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сентябрь</w:t>
            </w:r>
          </w:p>
          <w:p w:rsidR="004D57A0" w:rsidRPr="002019E2" w:rsidRDefault="004D57A0" w:rsidP="004D57A0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январь</w:t>
            </w:r>
          </w:p>
          <w:p w:rsidR="004D57A0" w:rsidRPr="002019E2" w:rsidRDefault="004D57A0" w:rsidP="004D57A0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май</w:t>
            </w:r>
          </w:p>
        </w:tc>
        <w:tc>
          <w:tcPr>
            <w:tcW w:w="12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4D57A0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Кулешова В.М.</w:t>
            </w:r>
          </w:p>
        </w:tc>
      </w:tr>
      <w:tr w:rsidR="006F4214" w:rsidRPr="002019E2" w:rsidTr="006F4214"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4D57A0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23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4D57A0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Психологическое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2019E2">
              <w:rPr>
                <w:rFonts w:ascii="Cambria" w:hAnsi="Cambria"/>
                <w:sz w:val="24"/>
                <w:szCs w:val="24"/>
              </w:rPr>
              <w:t>консультирование педагогов,</w:t>
            </w:r>
            <w:r>
              <w:rPr>
                <w:rFonts w:ascii="Cambria" w:hAnsi="Cambria"/>
                <w:sz w:val="24"/>
                <w:szCs w:val="24"/>
              </w:rPr>
              <w:t xml:space="preserve"> классных руководителей, родителей (опекунов), учащихся </w:t>
            </w:r>
            <w:r w:rsidRPr="002019E2">
              <w:rPr>
                <w:rFonts w:ascii="Cambria" w:hAnsi="Cambria"/>
                <w:sz w:val="24"/>
                <w:szCs w:val="24"/>
              </w:rPr>
              <w:t>по вопросам, связанным</w:t>
            </w:r>
            <w:r>
              <w:rPr>
                <w:rFonts w:ascii="Cambria" w:hAnsi="Cambria"/>
                <w:sz w:val="24"/>
                <w:szCs w:val="24"/>
              </w:rPr>
              <w:t xml:space="preserve"> с суицидальным поведением </w:t>
            </w:r>
            <w:r w:rsidRPr="002019E2">
              <w:rPr>
                <w:rFonts w:ascii="Cambria" w:hAnsi="Cambria"/>
                <w:sz w:val="24"/>
                <w:szCs w:val="24"/>
              </w:rPr>
              <w:t>детей и подростков</w:t>
            </w:r>
          </w:p>
        </w:tc>
        <w:tc>
          <w:tcPr>
            <w:tcW w:w="104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4D57A0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в течение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года</w:t>
            </w:r>
          </w:p>
        </w:tc>
        <w:tc>
          <w:tcPr>
            <w:tcW w:w="12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Кондакова В.Л.</w:t>
            </w:r>
          </w:p>
          <w:p w:rsidR="004D57A0" w:rsidRPr="002019E2" w:rsidRDefault="004D57A0" w:rsidP="004D57A0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Циклаури М.А.</w:t>
            </w:r>
          </w:p>
          <w:p w:rsidR="004D57A0" w:rsidRPr="002019E2" w:rsidRDefault="004D57A0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6F4214" w:rsidRPr="002019E2" w:rsidTr="006F4214"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4D57A0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23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4D57A0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Незамедлительное сообщение в заинтересованные органы</w:t>
            </w:r>
            <w:r w:rsidRPr="002019E2">
              <w:rPr>
                <w:rFonts w:ascii="Cambria" w:hAnsi="Cambria"/>
                <w:sz w:val="24"/>
                <w:szCs w:val="24"/>
              </w:rPr>
              <w:t xml:space="preserve"> о фактах насилия</w:t>
            </w:r>
            <w:r>
              <w:rPr>
                <w:rFonts w:ascii="Cambria" w:hAnsi="Cambria"/>
                <w:sz w:val="24"/>
                <w:szCs w:val="24"/>
              </w:rPr>
              <w:t xml:space="preserve"> над ребенком со стороны родителей, других взрослых </w:t>
            </w:r>
            <w:r w:rsidRPr="002019E2">
              <w:rPr>
                <w:rFonts w:ascii="Cambria" w:hAnsi="Cambria"/>
                <w:sz w:val="24"/>
                <w:szCs w:val="24"/>
              </w:rPr>
              <w:t>лиц</w:t>
            </w:r>
            <w:r>
              <w:rPr>
                <w:rFonts w:ascii="Cambria" w:hAnsi="Cambria"/>
                <w:sz w:val="24"/>
                <w:szCs w:val="24"/>
              </w:rPr>
              <w:t>, сверстников</w:t>
            </w:r>
          </w:p>
        </w:tc>
        <w:tc>
          <w:tcPr>
            <w:tcW w:w="104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4D57A0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в течение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года</w:t>
            </w:r>
          </w:p>
        </w:tc>
        <w:tc>
          <w:tcPr>
            <w:tcW w:w="12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Администрация</w:t>
            </w:r>
          </w:p>
          <w:p w:rsidR="004D57A0" w:rsidRPr="002019E2" w:rsidRDefault="004D57A0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</w:t>
            </w:r>
            <w:r w:rsidRPr="002019E2">
              <w:rPr>
                <w:rFonts w:ascii="Cambria" w:hAnsi="Cambria"/>
                <w:sz w:val="24"/>
                <w:szCs w:val="24"/>
              </w:rPr>
              <w:t>лассные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руководители</w:t>
            </w:r>
          </w:p>
          <w:p w:rsidR="004D57A0" w:rsidRPr="002019E2" w:rsidRDefault="004D57A0" w:rsidP="004D57A0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Циклаури М.А.</w:t>
            </w:r>
          </w:p>
          <w:p w:rsidR="004D57A0" w:rsidRPr="002019E2" w:rsidRDefault="004D57A0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6F4214" w:rsidRPr="002019E2" w:rsidTr="006F4214"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4D57A0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23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Заседания Совета профилактики</w:t>
            </w:r>
          </w:p>
        </w:tc>
        <w:tc>
          <w:tcPr>
            <w:tcW w:w="104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4D57A0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1 раз в месяц</w:t>
            </w:r>
          </w:p>
        </w:tc>
        <w:tc>
          <w:tcPr>
            <w:tcW w:w="12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4D57A0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Администрация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sz w:val="24"/>
                <w:szCs w:val="24"/>
              </w:rPr>
              <w:t>Циклаури М.А.</w:t>
            </w:r>
          </w:p>
        </w:tc>
      </w:tr>
      <w:tr w:rsidR="006F4214" w:rsidRPr="002019E2" w:rsidTr="006F4214"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4D57A0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23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Работа школьной службы </w:t>
            </w:r>
            <w:r w:rsidRPr="002019E2">
              <w:rPr>
                <w:rFonts w:ascii="Cambria" w:hAnsi="Cambria"/>
                <w:sz w:val="24"/>
                <w:szCs w:val="24"/>
              </w:rPr>
              <w:t>примирения</w:t>
            </w:r>
          </w:p>
        </w:tc>
        <w:tc>
          <w:tcPr>
            <w:tcW w:w="104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4D57A0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в течение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года</w:t>
            </w:r>
          </w:p>
        </w:tc>
        <w:tc>
          <w:tcPr>
            <w:tcW w:w="12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Кондакова В.Л.</w:t>
            </w:r>
          </w:p>
        </w:tc>
      </w:tr>
      <w:tr w:rsidR="006F4214" w:rsidRPr="002019E2" w:rsidTr="006F4214"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4D57A0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23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Мероприятия в рамках «Календаря профилактических дней» (приложение)</w:t>
            </w:r>
          </w:p>
        </w:tc>
        <w:tc>
          <w:tcPr>
            <w:tcW w:w="104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4D57A0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в течение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года</w:t>
            </w:r>
          </w:p>
        </w:tc>
        <w:tc>
          <w:tcPr>
            <w:tcW w:w="12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4D57A0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Кондакова В.Л.</w:t>
            </w:r>
          </w:p>
          <w:p w:rsidR="004D57A0" w:rsidRPr="002019E2" w:rsidRDefault="004D57A0" w:rsidP="004D57A0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Циклаури М.А.</w:t>
            </w:r>
          </w:p>
          <w:p w:rsidR="004D57A0" w:rsidRPr="002019E2" w:rsidRDefault="004D57A0" w:rsidP="002019E2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</w:t>
            </w:r>
            <w:r w:rsidRPr="002019E2">
              <w:rPr>
                <w:rFonts w:ascii="Cambria" w:hAnsi="Cambria"/>
                <w:sz w:val="24"/>
                <w:szCs w:val="24"/>
              </w:rPr>
              <w:t>лассные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руководители</w:t>
            </w:r>
          </w:p>
        </w:tc>
      </w:tr>
      <w:tr w:rsidR="006F4214" w:rsidRPr="002019E2" w:rsidTr="006F4214"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4D57A0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23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4D57A0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Участие в проведении межведомственных мероприятий. </w:t>
            </w:r>
          </w:p>
        </w:tc>
        <w:tc>
          <w:tcPr>
            <w:tcW w:w="104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4D57A0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в течение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года</w:t>
            </w:r>
          </w:p>
        </w:tc>
        <w:tc>
          <w:tcPr>
            <w:tcW w:w="12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4D57A0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Кондакова В.Л.</w:t>
            </w:r>
          </w:p>
          <w:p w:rsidR="004D57A0" w:rsidRPr="002019E2" w:rsidRDefault="004D57A0" w:rsidP="004D57A0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Циклаури М.А.</w:t>
            </w:r>
          </w:p>
          <w:p w:rsidR="004D57A0" w:rsidRPr="002019E2" w:rsidRDefault="004D57A0" w:rsidP="004D57A0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</w:t>
            </w:r>
            <w:r w:rsidRPr="002019E2">
              <w:rPr>
                <w:rFonts w:ascii="Cambria" w:hAnsi="Cambria"/>
                <w:sz w:val="24"/>
                <w:szCs w:val="24"/>
              </w:rPr>
              <w:t>лассные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руководители</w:t>
            </w:r>
          </w:p>
        </w:tc>
      </w:tr>
      <w:tr w:rsidR="006F4214" w:rsidRPr="002019E2" w:rsidTr="006F4214"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6F4214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23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7A0" w:rsidRPr="002019E2" w:rsidRDefault="004D57A0" w:rsidP="004D57A0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Проведение мероприятия, </w:t>
            </w:r>
            <w:r w:rsidRPr="002019E2">
              <w:rPr>
                <w:rFonts w:ascii="Cambria" w:hAnsi="Cambria"/>
                <w:sz w:val="24"/>
                <w:szCs w:val="24"/>
              </w:rPr>
              <w:t>посвященного «Телефону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2019E2">
              <w:rPr>
                <w:rFonts w:ascii="Cambria" w:hAnsi="Cambria"/>
                <w:sz w:val="24"/>
                <w:szCs w:val="24"/>
              </w:rPr>
              <w:t>доверия»</w:t>
            </w:r>
          </w:p>
        </w:tc>
        <w:tc>
          <w:tcPr>
            <w:tcW w:w="104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7A0" w:rsidRPr="002019E2" w:rsidRDefault="004D57A0" w:rsidP="004D57A0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май</w:t>
            </w:r>
          </w:p>
        </w:tc>
        <w:tc>
          <w:tcPr>
            <w:tcW w:w="12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7A0" w:rsidRPr="002019E2" w:rsidRDefault="004D57A0" w:rsidP="004D57A0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Кондакова В.Л.</w:t>
            </w:r>
          </w:p>
        </w:tc>
      </w:tr>
      <w:tr w:rsidR="006F4214" w:rsidRPr="002019E2" w:rsidTr="006F4214"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6F4214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23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7A0" w:rsidRPr="002019E2" w:rsidRDefault="004D57A0" w:rsidP="004D57A0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Организация спортивной и </w:t>
            </w:r>
            <w:r w:rsidRPr="002019E2">
              <w:rPr>
                <w:rFonts w:ascii="Cambria" w:hAnsi="Cambria"/>
                <w:sz w:val="24"/>
                <w:szCs w:val="24"/>
              </w:rPr>
              <w:t>культурно-массовой работы</w:t>
            </w:r>
          </w:p>
        </w:tc>
        <w:tc>
          <w:tcPr>
            <w:tcW w:w="104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7A0" w:rsidRPr="002019E2" w:rsidRDefault="004D57A0" w:rsidP="004D57A0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в течение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года</w:t>
            </w:r>
          </w:p>
        </w:tc>
        <w:tc>
          <w:tcPr>
            <w:tcW w:w="12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7A0" w:rsidRPr="002019E2" w:rsidRDefault="004D57A0" w:rsidP="004D57A0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педагог-организатор</w:t>
            </w:r>
          </w:p>
          <w:p w:rsidR="004D57A0" w:rsidRPr="002019E2" w:rsidRDefault="004D57A0" w:rsidP="004D57A0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учителя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физкультуры</w:t>
            </w:r>
          </w:p>
        </w:tc>
      </w:tr>
      <w:tr w:rsidR="006F4214" w:rsidRPr="002019E2" w:rsidTr="006F4214"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6F4214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23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7A0" w:rsidRPr="002019E2" w:rsidRDefault="004D57A0" w:rsidP="004D57A0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Индивидуальная профилактическая работа с </w:t>
            </w:r>
            <w:r w:rsidRPr="002019E2">
              <w:rPr>
                <w:rFonts w:ascii="Cambria" w:hAnsi="Cambria"/>
                <w:sz w:val="24"/>
                <w:szCs w:val="24"/>
              </w:rPr>
              <w:t>детьми группы риска</w:t>
            </w:r>
          </w:p>
        </w:tc>
        <w:tc>
          <w:tcPr>
            <w:tcW w:w="104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7A0" w:rsidRPr="002019E2" w:rsidRDefault="004D57A0" w:rsidP="004D57A0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в течение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года</w:t>
            </w:r>
          </w:p>
        </w:tc>
        <w:tc>
          <w:tcPr>
            <w:tcW w:w="12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7A0" w:rsidRPr="002019E2" w:rsidRDefault="004D57A0" w:rsidP="004D57A0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Администрация</w:t>
            </w:r>
          </w:p>
          <w:p w:rsidR="004D57A0" w:rsidRPr="002019E2" w:rsidRDefault="004D57A0" w:rsidP="004D57A0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</w:t>
            </w:r>
            <w:r w:rsidRPr="002019E2">
              <w:rPr>
                <w:rFonts w:ascii="Cambria" w:hAnsi="Cambria"/>
                <w:sz w:val="24"/>
                <w:szCs w:val="24"/>
              </w:rPr>
              <w:t>лассные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руководители</w:t>
            </w:r>
          </w:p>
          <w:p w:rsidR="004D57A0" w:rsidRPr="002019E2" w:rsidRDefault="004D57A0" w:rsidP="004D57A0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Циклаури М.А.</w:t>
            </w:r>
          </w:p>
          <w:p w:rsidR="004D57A0" w:rsidRPr="002019E2" w:rsidRDefault="004D57A0" w:rsidP="004D57A0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Кондакова В.Л.</w:t>
            </w:r>
          </w:p>
        </w:tc>
      </w:tr>
      <w:tr w:rsidR="006F4214" w:rsidRPr="002019E2" w:rsidTr="006F4214"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6F4214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23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7A0" w:rsidRPr="002019E2" w:rsidRDefault="004D57A0" w:rsidP="004D57A0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Анализ профилактической работы с </w:t>
            </w:r>
            <w:r w:rsidRPr="002019E2">
              <w:rPr>
                <w:rFonts w:ascii="Cambria" w:hAnsi="Cambria"/>
                <w:sz w:val="24"/>
                <w:szCs w:val="24"/>
              </w:rPr>
              <w:t>детьми группы риска</w:t>
            </w:r>
          </w:p>
        </w:tc>
        <w:tc>
          <w:tcPr>
            <w:tcW w:w="104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7A0" w:rsidRPr="002019E2" w:rsidRDefault="004D57A0" w:rsidP="004D57A0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декабрь</w:t>
            </w:r>
          </w:p>
          <w:p w:rsidR="004D57A0" w:rsidRPr="002019E2" w:rsidRDefault="004D57A0" w:rsidP="004D57A0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май</w:t>
            </w:r>
          </w:p>
        </w:tc>
        <w:tc>
          <w:tcPr>
            <w:tcW w:w="12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4D57A0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Циклаури М.А.</w:t>
            </w:r>
          </w:p>
          <w:p w:rsidR="004D57A0" w:rsidRPr="002019E2" w:rsidRDefault="004D57A0" w:rsidP="004D57A0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6F4214" w:rsidRPr="002019E2" w:rsidTr="006F4214"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6F4214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23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7A0" w:rsidRPr="002019E2" w:rsidRDefault="004D57A0" w:rsidP="004D57A0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Беседы об ответственности </w:t>
            </w:r>
            <w:r w:rsidRPr="002019E2">
              <w:rPr>
                <w:rFonts w:ascii="Cambria" w:hAnsi="Cambria"/>
                <w:sz w:val="24"/>
                <w:szCs w:val="24"/>
              </w:rPr>
              <w:t xml:space="preserve">несовершеннолетних </w:t>
            </w:r>
            <w:r>
              <w:rPr>
                <w:rFonts w:ascii="Cambria" w:hAnsi="Cambria"/>
                <w:sz w:val="24"/>
                <w:szCs w:val="24"/>
              </w:rPr>
              <w:t xml:space="preserve">за </w:t>
            </w:r>
            <w:r w:rsidRPr="002019E2">
              <w:rPr>
                <w:rFonts w:ascii="Cambria" w:hAnsi="Cambria"/>
                <w:sz w:val="24"/>
                <w:szCs w:val="24"/>
              </w:rPr>
              <w:t>совершение правонарушений</w:t>
            </w:r>
          </w:p>
        </w:tc>
        <w:tc>
          <w:tcPr>
            <w:tcW w:w="104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7A0" w:rsidRPr="002019E2" w:rsidRDefault="004D57A0" w:rsidP="004D57A0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в течение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года</w:t>
            </w:r>
          </w:p>
        </w:tc>
        <w:tc>
          <w:tcPr>
            <w:tcW w:w="12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7A0" w:rsidRPr="002019E2" w:rsidRDefault="004D57A0" w:rsidP="004D57A0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Администрация</w:t>
            </w:r>
          </w:p>
          <w:p w:rsidR="004D57A0" w:rsidRPr="002019E2" w:rsidRDefault="004D57A0" w:rsidP="004D57A0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</w:t>
            </w:r>
            <w:r w:rsidRPr="002019E2">
              <w:rPr>
                <w:rFonts w:ascii="Cambria" w:hAnsi="Cambria"/>
                <w:sz w:val="24"/>
                <w:szCs w:val="24"/>
              </w:rPr>
              <w:t>лассные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руководители</w:t>
            </w:r>
          </w:p>
          <w:p w:rsidR="004D57A0" w:rsidRPr="002019E2" w:rsidRDefault="004D57A0" w:rsidP="004D57A0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Циклаури М.А.</w:t>
            </w:r>
          </w:p>
        </w:tc>
      </w:tr>
      <w:tr w:rsidR="006F4214" w:rsidRPr="002019E2" w:rsidTr="006F4214"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7A0" w:rsidRPr="002019E2" w:rsidRDefault="004D57A0" w:rsidP="006F4214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23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7A0" w:rsidRPr="002019E2" w:rsidRDefault="004D57A0" w:rsidP="004D57A0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Индивидуальные бесе</w:t>
            </w:r>
            <w:r>
              <w:rPr>
                <w:rFonts w:ascii="Cambria" w:hAnsi="Cambria"/>
                <w:sz w:val="24"/>
                <w:szCs w:val="24"/>
              </w:rPr>
              <w:t xml:space="preserve">ды с подростками, состоящими на </w:t>
            </w:r>
            <w:r w:rsidRPr="002019E2">
              <w:rPr>
                <w:rFonts w:ascii="Cambria" w:hAnsi="Cambria"/>
                <w:sz w:val="24"/>
                <w:szCs w:val="24"/>
              </w:rPr>
              <w:t>учете в ВШК, ПДН, КДН и ЗП</w:t>
            </w:r>
          </w:p>
        </w:tc>
        <w:tc>
          <w:tcPr>
            <w:tcW w:w="104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7A0" w:rsidRPr="002019E2" w:rsidRDefault="004D57A0" w:rsidP="004D57A0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в течение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года</w:t>
            </w:r>
          </w:p>
        </w:tc>
        <w:tc>
          <w:tcPr>
            <w:tcW w:w="12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7A0" w:rsidRPr="002019E2" w:rsidRDefault="004D57A0" w:rsidP="004D57A0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Администрация</w:t>
            </w:r>
          </w:p>
          <w:p w:rsidR="004D57A0" w:rsidRPr="002019E2" w:rsidRDefault="004D57A0" w:rsidP="004D57A0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</w:t>
            </w:r>
            <w:r w:rsidRPr="002019E2">
              <w:rPr>
                <w:rFonts w:ascii="Cambria" w:hAnsi="Cambria"/>
                <w:sz w:val="24"/>
                <w:szCs w:val="24"/>
              </w:rPr>
              <w:t>лассные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руководители</w:t>
            </w:r>
          </w:p>
          <w:p w:rsidR="004D57A0" w:rsidRPr="002019E2" w:rsidRDefault="004D57A0" w:rsidP="004D57A0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Циклаури М.А.</w:t>
            </w:r>
          </w:p>
        </w:tc>
      </w:tr>
      <w:tr w:rsidR="006F4214" w:rsidRPr="002019E2" w:rsidTr="006F4214"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214" w:rsidRPr="002019E2" w:rsidRDefault="006F4214" w:rsidP="006F421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lastRenderedPageBreak/>
              <w:t>17</w:t>
            </w:r>
          </w:p>
        </w:tc>
        <w:tc>
          <w:tcPr>
            <w:tcW w:w="23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214" w:rsidRPr="002019E2" w:rsidRDefault="006F4214" w:rsidP="006F421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Проведение мероприяти</w:t>
            </w:r>
            <w:r>
              <w:rPr>
                <w:rFonts w:ascii="Cambria" w:hAnsi="Cambria"/>
                <w:sz w:val="24"/>
                <w:szCs w:val="24"/>
              </w:rPr>
              <w:t>й по профилактике экстремизма и терроризма в подростковой с</w:t>
            </w:r>
            <w:r w:rsidRPr="002019E2">
              <w:rPr>
                <w:rFonts w:ascii="Cambria" w:hAnsi="Cambria"/>
                <w:sz w:val="24"/>
                <w:szCs w:val="24"/>
              </w:rPr>
              <w:t>реде</w:t>
            </w:r>
          </w:p>
        </w:tc>
        <w:tc>
          <w:tcPr>
            <w:tcW w:w="104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214" w:rsidRPr="002019E2" w:rsidRDefault="006F4214" w:rsidP="006F4214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в течение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года</w:t>
            </w:r>
          </w:p>
        </w:tc>
        <w:tc>
          <w:tcPr>
            <w:tcW w:w="12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214" w:rsidRDefault="006F4214" w:rsidP="006F421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</w:t>
            </w:r>
            <w:r w:rsidRPr="002019E2">
              <w:rPr>
                <w:rFonts w:ascii="Cambria" w:hAnsi="Cambria"/>
                <w:sz w:val="24"/>
                <w:szCs w:val="24"/>
              </w:rPr>
              <w:t>лассные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руководители</w:t>
            </w:r>
          </w:p>
          <w:p w:rsidR="006F4214" w:rsidRPr="002019E2" w:rsidRDefault="006F4214" w:rsidP="006F421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педагог-организатор</w:t>
            </w:r>
          </w:p>
          <w:p w:rsidR="006F4214" w:rsidRPr="002019E2" w:rsidRDefault="006F4214" w:rsidP="006F421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Циклаури М.А.</w:t>
            </w:r>
          </w:p>
        </w:tc>
      </w:tr>
      <w:tr w:rsidR="006F4214" w:rsidRPr="002019E2" w:rsidTr="006F4214"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214" w:rsidRPr="002019E2" w:rsidRDefault="006F4214" w:rsidP="006F421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23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214" w:rsidRPr="002019E2" w:rsidRDefault="006F4214" w:rsidP="006F421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Организация книжных выставок, пропагандирующих ЗОЖ </w:t>
            </w:r>
            <w:r w:rsidRPr="002019E2">
              <w:rPr>
                <w:rFonts w:ascii="Cambria" w:hAnsi="Cambria"/>
                <w:sz w:val="24"/>
                <w:szCs w:val="24"/>
              </w:rPr>
              <w:t>законопослушного гражданина</w:t>
            </w:r>
          </w:p>
        </w:tc>
        <w:tc>
          <w:tcPr>
            <w:tcW w:w="104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214" w:rsidRPr="002019E2" w:rsidRDefault="006F4214" w:rsidP="006F4214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в течение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года</w:t>
            </w:r>
          </w:p>
        </w:tc>
        <w:tc>
          <w:tcPr>
            <w:tcW w:w="12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214" w:rsidRDefault="006F4214" w:rsidP="006F421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Библиотекарь</w:t>
            </w:r>
          </w:p>
          <w:p w:rsidR="006F4214" w:rsidRPr="002019E2" w:rsidRDefault="006F4214" w:rsidP="006F421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Циклаури М.А.</w:t>
            </w:r>
          </w:p>
        </w:tc>
      </w:tr>
      <w:tr w:rsidR="006F4214" w:rsidRPr="002019E2" w:rsidTr="006F4214"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214" w:rsidRPr="002019E2" w:rsidRDefault="006F4214" w:rsidP="006F4214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23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214" w:rsidRPr="002019E2" w:rsidRDefault="006F4214" w:rsidP="006F421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Ежеквартальная пофамильная сверка сведений об учащихся, состоящих на всех видах учета</w:t>
            </w:r>
          </w:p>
        </w:tc>
        <w:tc>
          <w:tcPr>
            <w:tcW w:w="104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214" w:rsidRPr="002019E2" w:rsidRDefault="006F4214" w:rsidP="006F4214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в течение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года</w:t>
            </w:r>
          </w:p>
        </w:tc>
        <w:tc>
          <w:tcPr>
            <w:tcW w:w="12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214" w:rsidRPr="002019E2" w:rsidRDefault="006F4214" w:rsidP="006F421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Циклаури М.А.</w:t>
            </w:r>
          </w:p>
        </w:tc>
      </w:tr>
      <w:tr w:rsidR="006F4214" w:rsidRPr="002019E2" w:rsidTr="006F4214"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214" w:rsidRPr="002019E2" w:rsidRDefault="006F4214" w:rsidP="006F4214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23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214" w:rsidRPr="002019E2" w:rsidRDefault="006F4214" w:rsidP="006F421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Диагностика учащихся, состоящих на ВШУ, КДН и ЗП, </w:t>
            </w:r>
            <w:r w:rsidRPr="002019E2">
              <w:rPr>
                <w:rFonts w:ascii="Cambria" w:hAnsi="Cambria"/>
                <w:sz w:val="24"/>
                <w:szCs w:val="24"/>
              </w:rPr>
              <w:t>ПДН</w:t>
            </w:r>
          </w:p>
        </w:tc>
        <w:tc>
          <w:tcPr>
            <w:tcW w:w="104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214" w:rsidRPr="002019E2" w:rsidRDefault="006F4214" w:rsidP="006F4214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в течение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года</w:t>
            </w:r>
          </w:p>
        </w:tc>
        <w:tc>
          <w:tcPr>
            <w:tcW w:w="12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214" w:rsidRPr="002019E2" w:rsidRDefault="006F4214" w:rsidP="006F421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Циклаури М.А.</w:t>
            </w:r>
          </w:p>
          <w:p w:rsidR="006F4214" w:rsidRPr="002019E2" w:rsidRDefault="006F4214" w:rsidP="006F421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Кондакова В.Л.</w:t>
            </w:r>
          </w:p>
        </w:tc>
      </w:tr>
      <w:tr w:rsidR="006F4214" w:rsidRPr="002019E2" w:rsidTr="006F4214"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214" w:rsidRPr="002019E2" w:rsidRDefault="006F4214" w:rsidP="006F4214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23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214" w:rsidRPr="002019E2" w:rsidRDefault="006F4214" w:rsidP="006F421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Анкетирование родителей и </w:t>
            </w:r>
            <w:r w:rsidRPr="002019E2">
              <w:rPr>
                <w:rFonts w:ascii="Cambria" w:hAnsi="Cambria"/>
                <w:sz w:val="24"/>
                <w:szCs w:val="24"/>
              </w:rPr>
              <w:t>учащихся школы</w:t>
            </w:r>
          </w:p>
        </w:tc>
        <w:tc>
          <w:tcPr>
            <w:tcW w:w="104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214" w:rsidRPr="002019E2" w:rsidRDefault="006F4214" w:rsidP="006F4214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в течение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года</w:t>
            </w:r>
          </w:p>
        </w:tc>
        <w:tc>
          <w:tcPr>
            <w:tcW w:w="12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214" w:rsidRPr="002019E2" w:rsidRDefault="006F4214" w:rsidP="006F421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</w:t>
            </w:r>
            <w:r w:rsidRPr="002019E2">
              <w:rPr>
                <w:rFonts w:ascii="Cambria" w:hAnsi="Cambria"/>
                <w:sz w:val="24"/>
                <w:szCs w:val="24"/>
              </w:rPr>
              <w:t>лассные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руководители</w:t>
            </w:r>
          </w:p>
          <w:p w:rsidR="006F4214" w:rsidRPr="002019E2" w:rsidRDefault="006F4214" w:rsidP="006F421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Циклаури М.А.</w:t>
            </w:r>
          </w:p>
          <w:p w:rsidR="006F4214" w:rsidRPr="002019E2" w:rsidRDefault="006F4214" w:rsidP="006F421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Кондакова В.Л.</w:t>
            </w:r>
          </w:p>
        </w:tc>
      </w:tr>
      <w:tr w:rsidR="006F4214" w:rsidRPr="002019E2" w:rsidTr="006F4214"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214" w:rsidRPr="002019E2" w:rsidRDefault="006F4214" w:rsidP="006F4214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23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214" w:rsidRPr="002019E2" w:rsidRDefault="006F4214" w:rsidP="006F421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Родительские собрания по профилактике вредных привычек </w:t>
            </w:r>
            <w:r w:rsidRPr="002019E2">
              <w:rPr>
                <w:rFonts w:ascii="Cambria" w:hAnsi="Cambria"/>
                <w:sz w:val="24"/>
                <w:szCs w:val="24"/>
              </w:rPr>
              <w:t>среди несовершеннолетних,</w:t>
            </w:r>
            <w:r>
              <w:rPr>
                <w:rFonts w:ascii="Cambria" w:hAnsi="Cambria"/>
                <w:sz w:val="24"/>
                <w:szCs w:val="24"/>
              </w:rPr>
              <w:t xml:space="preserve"> правонарушений </w:t>
            </w:r>
            <w:r w:rsidRPr="002019E2">
              <w:rPr>
                <w:rFonts w:ascii="Cambria" w:hAnsi="Cambria"/>
                <w:sz w:val="24"/>
                <w:szCs w:val="24"/>
              </w:rPr>
              <w:t>несовершеннолетних,</w:t>
            </w:r>
            <w:r>
              <w:rPr>
                <w:rFonts w:ascii="Cambria" w:hAnsi="Cambria"/>
                <w:sz w:val="24"/>
                <w:szCs w:val="24"/>
              </w:rPr>
              <w:t xml:space="preserve"> безопасности несовершеннолетних в сети интернет, суицидального </w:t>
            </w:r>
            <w:r w:rsidRPr="002019E2">
              <w:rPr>
                <w:rFonts w:ascii="Cambria" w:hAnsi="Cambria"/>
                <w:sz w:val="24"/>
                <w:szCs w:val="24"/>
              </w:rPr>
              <w:t>поведения несовершеннолетних</w:t>
            </w:r>
          </w:p>
        </w:tc>
        <w:tc>
          <w:tcPr>
            <w:tcW w:w="104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214" w:rsidRPr="002019E2" w:rsidRDefault="006F4214" w:rsidP="006F4214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в течение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года</w:t>
            </w:r>
          </w:p>
        </w:tc>
        <w:tc>
          <w:tcPr>
            <w:tcW w:w="12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214" w:rsidRPr="002019E2" w:rsidRDefault="006F4214" w:rsidP="006F421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</w:t>
            </w:r>
            <w:r w:rsidRPr="002019E2">
              <w:rPr>
                <w:rFonts w:ascii="Cambria" w:hAnsi="Cambria"/>
                <w:sz w:val="24"/>
                <w:szCs w:val="24"/>
              </w:rPr>
              <w:t>лассные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руководители</w:t>
            </w:r>
          </w:p>
          <w:p w:rsidR="006F4214" w:rsidRPr="002019E2" w:rsidRDefault="006F4214" w:rsidP="006F421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Циклаури М.А.</w:t>
            </w:r>
          </w:p>
          <w:p w:rsidR="006F4214" w:rsidRPr="002019E2" w:rsidRDefault="006F4214" w:rsidP="006F421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Кондакова В.Л</w:t>
            </w:r>
          </w:p>
        </w:tc>
      </w:tr>
      <w:tr w:rsidR="006F4214" w:rsidRPr="002019E2" w:rsidTr="006F4214"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214" w:rsidRPr="002019E2" w:rsidRDefault="006F4214" w:rsidP="006F4214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23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214" w:rsidRPr="002019E2" w:rsidRDefault="006F4214" w:rsidP="006F421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Мероприятия с учащимися по профилактике вредных привычек </w:t>
            </w:r>
            <w:r w:rsidRPr="002019E2">
              <w:rPr>
                <w:rFonts w:ascii="Cambria" w:hAnsi="Cambria"/>
                <w:sz w:val="24"/>
                <w:szCs w:val="24"/>
              </w:rPr>
              <w:t>среди несовершеннолетних,</w:t>
            </w:r>
            <w:r>
              <w:rPr>
                <w:rFonts w:ascii="Cambria" w:hAnsi="Cambria"/>
                <w:sz w:val="24"/>
                <w:szCs w:val="24"/>
              </w:rPr>
              <w:t xml:space="preserve"> правонарушений </w:t>
            </w:r>
            <w:r w:rsidRPr="002019E2">
              <w:rPr>
                <w:rFonts w:ascii="Cambria" w:hAnsi="Cambria"/>
                <w:sz w:val="24"/>
                <w:szCs w:val="24"/>
              </w:rPr>
              <w:t>несовершеннолетних,</w:t>
            </w:r>
            <w:r>
              <w:rPr>
                <w:rFonts w:ascii="Cambria" w:hAnsi="Cambria"/>
                <w:sz w:val="24"/>
                <w:szCs w:val="24"/>
              </w:rPr>
              <w:t xml:space="preserve"> безопасности несовершеннолетних в сети интернет, суицидального </w:t>
            </w:r>
            <w:r w:rsidRPr="002019E2">
              <w:rPr>
                <w:rFonts w:ascii="Cambria" w:hAnsi="Cambria"/>
                <w:sz w:val="24"/>
                <w:szCs w:val="24"/>
              </w:rPr>
              <w:t>поведения несовершеннолетних</w:t>
            </w:r>
          </w:p>
        </w:tc>
        <w:tc>
          <w:tcPr>
            <w:tcW w:w="104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214" w:rsidRPr="002019E2" w:rsidRDefault="006F4214" w:rsidP="006F4214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в течение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года</w:t>
            </w:r>
          </w:p>
        </w:tc>
        <w:tc>
          <w:tcPr>
            <w:tcW w:w="12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214" w:rsidRPr="002019E2" w:rsidRDefault="006F4214" w:rsidP="006F421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</w:t>
            </w:r>
            <w:r w:rsidRPr="002019E2">
              <w:rPr>
                <w:rFonts w:ascii="Cambria" w:hAnsi="Cambria"/>
                <w:sz w:val="24"/>
                <w:szCs w:val="24"/>
              </w:rPr>
              <w:t>лассные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руководители</w:t>
            </w:r>
          </w:p>
          <w:p w:rsidR="006F4214" w:rsidRPr="002019E2" w:rsidRDefault="006F4214" w:rsidP="006F421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Циклаури М.А.</w:t>
            </w:r>
          </w:p>
          <w:p w:rsidR="006F4214" w:rsidRPr="002019E2" w:rsidRDefault="006F4214" w:rsidP="006F421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Кондакова В.Л.</w:t>
            </w:r>
          </w:p>
        </w:tc>
      </w:tr>
      <w:tr w:rsidR="006F4214" w:rsidRPr="002019E2" w:rsidTr="006F4214"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214" w:rsidRPr="002019E2" w:rsidRDefault="006F4214" w:rsidP="006F4214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23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214" w:rsidRPr="002019E2" w:rsidRDefault="006F4214" w:rsidP="006F421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 xml:space="preserve">Общешкольные мероприятия </w:t>
            </w:r>
            <w:r>
              <w:rPr>
                <w:rFonts w:ascii="Cambria" w:hAnsi="Cambria"/>
                <w:sz w:val="24"/>
                <w:szCs w:val="24"/>
              </w:rPr>
              <w:t xml:space="preserve">и классные часы по безопасности </w:t>
            </w:r>
            <w:r w:rsidRPr="002019E2">
              <w:rPr>
                <w:rFonts w:ascii="Cambria" w:hAnsi="Cambria"/>
                <w:sz w:val="24"/>
                <w:szCs w:val="24"/>
              </w:rPr>
              <w:t>дорожного движения</w:t>
            </w:r>
          </w:p>
        </w:tc>
        <w:tc>
          <w:tcPr>
            <w:tcW w:w="104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214" w:rsidRPr="002019E2" w:rsidRDefault="006F4214" w:rsidP="006F4214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в течение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года</w:t>
            </w:r>
          </w:p>
        </w:tc>
        <w:tc>
          <w:tcPr>
            <w:tcW w:w="12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214" w:rsidRPr="002019E2" w:rsidRDefault="006F4214" w:rsidP="006F421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</w:t>
            </w:r>
            <w:r w:rsidRPr="002019E2">
              <w:rPr>
                <w:rFonts w:ascii="Cambria" w:hAnsi="Cambria"/>
                <w:sz w:val="24"/>
                <w:szCs w:val="24"/>
              </w:rPr>
              <w:t>лассные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руководители</w:t>
            </w:r>
          </w:p>
          <w:p w:rsidR="006F4214" w:rsidRPr="002019E2" w:rsidRDefault="006F4214" w:rsidP="006F421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Циклаури М.А.</w:t>
            </w:r>
          </w:p>
          <w:p w:rsidR="006F4214" w:rsidRPr="002019E2" w:rsidRDefault="006F4214" w:rsidP="006F421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6F4214" w:rsidRPr="002019E2" w:rsidTr="006F4214"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214" w:rsidRPr="002019E2" w:rsidRDefault="006F4214" w:rsidP="006F4214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23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214" w:rsidRPr="002019E2" w:rsidRDefault="006F4214" w:rsidP="006F421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Подведение итог</w:t>
            </w:r>
            <w:r>
              <w:rPr>
                <w:rFonts w:ascii="Cambria" w:hAnsi="Cambria"/>
                <w:sz w:val="24"/>
                <w:szCs w:val="24"/>
              </w:rPr>
              <w:t xml:space="preserve">ов работы школы по профилактике </w:t>
            </w:r>
            <w:r w:rsidRPr="002019E2">
              <w:rPr>
                <w:rFonts w:ascii="Cambria" w:hAnsi="Cambria"/>
                <w:sz w:val="24"/>
                <w:szCs w:val="24"/>
              </w:rPr>
              <w:t>правонарушений</w:t>
            </w:r>
            <w:r>
              <w:rPr>
                <w:rFonts w:ascii="Cambria" w:hAnsi="Cambria"/>
                <w:sz w:val="24"/>
                <w:szCs w:val="24"/>
              </w:rPr>
              <w:t>, преступности</w:t>
            </w:r>
            <w:r>
              <w:rPr>
                <w:rFonts w:ascii="Cambria" w:hAnsi="Cambria"/>
                <w:sz w:val="24"/>
                <w:szCs w:val="24"/>
              </w:rPr>
              <w:br/>
              <w:t xml:space="preserve">и безнадзорности несовершеннолетних, </w:t>
            </w:r>
            <w:r w:rsidRPr="002019E2">
              <w:rPr>
                <w:rFonts w:ascii="Cambria" w:hAnsi="Cambria"/>
                <w:sz w:val="24"/>
                <w:szCs w:val="24"/>
              </w:rPr>
              <w:t>формированию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2019E2">
              <w:rPr>
                <w:rFonts w:ascii="Cambria" w:hAnsi="Cambria"/>
                <w:sz w:val="24"/>
                <w:szCs w:val="24"/>
              </w:rPr>
              <w:t>законопослушного поведения</w:t>
            </w:r>
          </w:p>
        </w:tc>
        <w:tc>
          <w:tcPr>
            <w:tcW w:w="104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214" w:rsidRPr="002019E2" w:rsidRDefault="006F4214" w:rsidP="006F4214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декабрь</w:t>
            </w:r>
          </w:p>
        </w:tc>
        <w:tc>
          <w:tcPr>
            <w:tcW w:w="12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214" w:rsidRDefault="006F4214" w:rsidP="006F421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Кулешова В.М.</w:t>
            </w:r>
          </w:p>
          <w:p w:rsidR="006F4214" w:rsidRPr="002019E2" w:rsidRDefault="006F4214" w:rsidP="006F421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Циклаури М.А.</w:t>
            </w:r>
          </w:p>
          <w:p w:rsidR="006F4214" w:rsidRPr="002019E2" w:rsidRDefault="006F4214" w:rsidP="006F421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6F4214" w:rsidRPr="002019E2" w:rsidTr="006F4214"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214" w:rsidRPr="002019E2" w:rsidRDefault="006F4214" w:rsidP="006F4214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23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214" w:rsidRPr="002019E2" w:rsidRDefault="006F4214" w:rsidP="006F421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Занятия с психологом</w:t>
            </w:r>
          </w:p>
        </w:tc>
        <w:tc>
          <w:tcPr>
            <w:tcW w:w="104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214" w:rsidRPr="002019E2" w:rsidRDefault="006F4214" w:rsidP="006F4214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2019E2">
              <w:rPr>
                <w:rFonts w:ascii="Cambria" w:hAnsi="Cambria"/>
                <w:sz w:val="24"/>
                <w:szCs w:val="24"/>
              </w:rPr>
              <w:t>в течение</w:t>
            </w:r>
            <w:r w:rsidRPr="002019E2">
              <w:rPr>
                <w:rFonts w:ascii="Cambria" w:hAnsi="Cambria"/>
                <w:sz w:val="24"/>
                <w:szCs w:val="24"/>
              </w:rPr>
              <w:br/>
              <w:t>года</w:t>
            </w:r>
          </w:p>
        </w:tc>
        <w:tc>
          <w:tcPr>
            <w:tcW w:w="12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4214" w:rsidRPr="002019E2" w:rsidRDefault="006F4214" w:rsidP="006F4214">
            <w:pPr>
              <w:pStyle w:val="a4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Кондакова В.Л.</w:t>
            </w:r>
          </w:p>
        </w:tc>
      </w:tr>
    </w:tbl>
    <w:p w:rsidR="007B319A" w:rsidRPr="0031752E" w:rsidRDefault="007B319A" w:rsidP="0031752E">
      <w:pPr>
        <w:pStyle w:val="a4"/>
        <w:jc w:val="both"/>
        <w:rPr>
          <w:rFonts w:ascii="Cambria" w:hAnsi="Cambria"/>
          <w:sz w:val="24"/>
          <w:szCs w:val="24"/>
        </w:rPr>
      </w:pPr>
    </w:p>
    <w:p w:rsidR="0031752E" w:rsidRPr="0031752E" w:rsidRDefault="0031752E" w:rsidP="0031752E">
      <w:pPr>
        <w:pStyle w:val="a4"/>
        <w:jc w:val="both"/>
        <w:rPr>
          <w:rFonts w:ascii="Cambria" w:hAnsi="Cambria"/>
          <w:sz w:val="24"/>
          <w:szCs w:val="24"/>
        </w:rPr>
      </w:pPr>
    </w:p>
    <w:p w:rsidR="0031752E" w:rsidRPr="0031752E" w:rsidRDefault="0031752E" w:rsidP="0031752E">
      <w:pPr>
        <w:pStyle w:val="a4"/>
        <w:jc w:val="both"/>
        <w:rPr>
          <w:rFonts w:ascii="Cambria" w:hAnsi="Cambria"/>
          <w:sz w:val="24"/>
          <w:szCs w:val="24"/>
        </w:rPr>
      </w:pPr>
    </w:p>
    <w:p w:rsidR="0031752E" w:rsidRPr="0031752E" w:rsidRDefault="0031752E" w:rsidP="0031752E">
      <w:pPr>
        <w:pStyle w:val="a4"/>
        <w:jc w:val="both"/>
        <w:rPr>
          <w:rFonts w:ascii="Cambria" w:hAnsi="Cambria"/>
          <w:sz w:val="24"/>
          <w:szCs w:val="24"/>
        </w:rPr>
      </w:pPr>
    </w:p>
    <w:p w:rsidR="0031752E" w:rsidRPr="0031752E" w:rsidRDefault="0031752E" w:rsidP="0031752E">
      <w:pPr>
        <w:pStyle w:val="a4"/>
        <w:jc w:val="both"/>
        <w:rPr>
          <w:rFonts w:ascii="Cambria" w:hAnsi="Cambria"/>
          <w:sz w:val="24"/>
          <w:szCs w:val="24"/>
        </w:rPr>
      </w:pPr>
    </w:p>
    <w:p w:rsidR="0031752E" w:rsidRDefault="003D0F58" w:rsidP="0031752E">
      <w:pPr>
        <w:pStyle w:val="a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Приложение </w:t>
      </w:r>
    </w:p>
    <w:p w:rsidR="003D0F58" w:rsidRDefault="003D0F58" w:rsidP="0031752E">
      <w:pPr>
        <w:pStyle w:val="a4"/>
        <w:jc w:val="both"/>
        <w:rPr>
          <w:rFonts w:ascii="Cambria" w:hAnsi="Cambria"/>
          <w:sz w:val="24"/>
          <w:szCs w:val="24"/>
        </w:rPr>
      </w:pPr>
    </w:p>
    <w:p w:rsidR="003D0F58" w:rsidRDefault="003D0F58" w:rsidP="0031752E">
      <w:pPr>
        <w:pStyle w:val="a4"/>
        <w:jc w:val="both"/>
        <w:rPr>
          <w:rFonts w:ascii="Cambria" w:hAnsi="Cambria"/>
          <w:sz w:val="24"/>
          <w:szCs w:val="24"/>
        </w:rPr>
      </w:pPr>
    </w:p>
    <w:p w:rsidR="003D0F58" w:rsidRDefault="003D0F58" w:rsidP="003D0F58">
      <w:pPr>
        <w:pStyle w:val="a4"/>
        <w:ind w:left="36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КАЛЕНДАРЬ ПРОФИЛАКТИКИ</w:t>
      </w:r>
    </w:p>
    <w:p w:rsidR="003D0F58" w:rsidRDefault="003D0F58" w:rsidP="003D0F58">
      <w:pPr>
        <w:pStyle w:val="a4"/>
        <w:ind w:left="36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202</w:t>
      </w:r>
      <w:bookmarkStart w:id="0" w:name="_GoBack"/>
      <w:bookmarkEnd w:id="0"/>
      <w:r>
        <w:rPr>
          <w:rFonts w:ascii="Cambria" w:hAnsi="Cambria"/>
          <w:sz w:val="24"/>
          <w:szCs w:val="24"/>
        </w:rPr>
        <w:t>1/2022 УЧЕБНЫЙ ГОД</w:t>
      </w:r>
    </w:p>
    <w:p w:rsidR="003D0F58" w:rsidRDefault="003D0F58" w:rsidP="003D0F58">
      <w:pPr>
        <w:pStyle w:val="a4"/>
        <w:ind w:left="360"/>
        <w:jc w:val="center"/>
        <w:rPr>
          <w:rFonts w:ascii="Cambria" w:hAnsi="Cambria"/>
          <w:sz w:val="24"/>
          <w:szCs w:val="24"/>
        </w:rPr>
      </w:pPr>
    </w:p>
    <w:p w:rsidR="003D0F58" w:rsidRPr="0055030F" w:rsidRDefault="003D0F58" w:rsidP="003D0F58">
      <w:pPr>
        <w:pStyle w:val="a4"/>
        <w:ind w:left="360"/>
        <w:jc w:val="center"/>
        <w:rPr>
          <w:rFonts w:ascii="Cambria" w:hAnsi="Cambria"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846"/>
        <w:gridCol w:w="4961"/>
        <w:gridCol w:w="1701"/>
        <w:gridCol w:w="2687"/>
      </w:tblGrid>
      <w:tr w:rsidR="003D0F58" w:rsidRPr="0055030F" w:rsidTr="003D0F58">
        <w:tc>
          <w:tcPr>
            <w:tcW w:w="415" w:type="pct"/>
          </w:tcPr>
          <w:p w:rsidR="003D0F58" w:rsidRPr="0055030F" w:rsidRDefault="003D0F58" w:rsidP="00350FE9">
            <w:pPr>
              <w:pStyle w:val="a4"/>
              <w:jc w:val="center"/>
              <w:rPr>
                <w:rFonts w:ascii="Cambria" w:hAnsi="Cambria"/>
                <w:bCs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33" w:type="pct"/>
            <w:shd w:val="clear" w:color="auto" w:fill="auto"/>
            <w:hideMark/>
          </w:tcPr>
          <w:p w:rsidR="003D0F58" w:rsidRPr="0055030F" w:rsidRDefault="003D0F58" w:rsidP="00350FE9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5030F">
              <w:rPr>
                <w:rFonts w:ascii="Cambria" w:hAnsi="Cambria"/>
                <w:bCs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834" w:type="pct"/>
          </w:tcPr>
          <w:p w:rsidR="003D0F58" w:rsidRPr="0055030F" w:rsidRDefault="003D0F58" w:rsidP="00350FE9">
            <w:pPr>
              <w:pStyle w:val="a4"/>
              <w:jc w:val="center"/>
              <w:rPr>
                <w:rFonts w:ascii="Cambria" w:hAnsi="Cambria"/>
                <w:bCs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318" w:type="pct"/>
            <w:shd w:val="clear" w:color="auto" w:fill="auto"/>
            <w:hideMark/>
          </w:tcPr>
          <w:p w:rsidR="003D0F58" w:rsidRPr="0055030F" w:rsidRDefault="003D0F58" w:rsidP="00350FE9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D0F58" w:rsidRPr="0055030F" w:rsidTr="003D0F58">
        <w:tc>
          <w:tcPr>
            <w:tcW w:w="415" w:type="pct"/>
          </w:tcPr>
          <w:p w:rsidR="003D0F58" w:rsidRPr="00866533" w:rsidRDefault="001848AD" w:rsidP="001848AD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3" w:type="pct"/>
            <w:hideMark/>
          </w:tcPr>
          <w:p w:rsidR="003D0F58" w:rsidRPr="0055030F" w:rsidRDefault="003D0F58" w:rsidP="00350FE9">
            <w:pPr>
              <w:pStyle w:val="a4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866533">
              <w:rPr>
                <w:rFonts w:ascii="Cambria" w:hAnsi="Cambria"/>
                <w:sz w:val="24"/>
                <w:szCs w:val="24"/>
                <w:lang w:eastAsia="ru-RU"/>
              </w:rPr>
              <w:t>Единая Неделя профилактики безнадзорности, беспризорности и правонарушений в подростковой среде «Высокая ответственность», посвящённая Дню солидарности в борьбе с терроризмом</w:t>
            </w:r>
          </w:p>
        </w:tc>
        <w:tc>
          <w:tcPr>
            <w:tcW w:w="834" w:type="pct"/>
          </w:tcPr>
          <w:p w:rsidR="003D0F58" w:rsidRDefault="001848AD" w:rsidP="001848AD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01.09 – 09.09.</w:t>
            </w:r>
          </w:p>
          <w:p w:rsidR="001848AD" w:rsidRPr="0055030F" w:rsidRDefault="001848AD" w:rsidP="001848AD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18" w:type="pct"/>
            <w:hideMark/>
          </w:tcPr>
          <w:p w:rsidR="003D0F58" w:rsidRPr="001848AD" w:rsidRDefault="003D0F58" w:rsidP="00350FE9">
            <w:pPr>
              <w:pStyle w:val="a4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848AD">
              <w:rPr>
                <w:rFonts w:ascii="Cambria" w:hAnsi="Cambria"/>
                <w:sz w:val="24"/>
                <w:szCs w:val="24"/>
                <w:lang w:eastAsia="ru-RU"/>
              </w:rPr>
              <w:t>Циклаури М.А.</w:t>
            </w:r>
          </w:p>
          <w:p w:rsidR="003D0F58" w:rsidRPr="001848AD" w:rsidRDefault="003D0F58" w:rsidP="00350FE9">
            <w:pPr>
              <w:pStyle w:val="a4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848AD">
              <w:rPr>
                <w:rFonts w:ascii="Cambria" w:hAnsi="Cambria"/>
                <w:sz w:val="24"/>
                <w:szCs w:val="24"/>
                <w:lang w:eastAsia="ru-RU"/>
              </w:rPr>
              <w:t xml:space="preserve">классные </w:t>
            </w:r>
          </w:p>
          <w:p w:rsidR="003D0F58" w:rsidRPr="001848AD" w:rsidRDefault="003D0F58" w:rsidP="00350FE9">
            <w:pPr>
              <w:pStyle w:val="a4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848AD">
              <w:rPr>
                <w:rFonts w:ascii="Cambria" w:hAnsi="Cambria"/>
                <w:sz w:val="24"/>
                <w:szCs w:val="24"/>
                <w:lang w:eastAsia="ru-RU"/>
              </w:rPr>
              <w:t xml:space="preserve">руководители </w:t>
            </w:r>
          </w:p>
          <w:p w:rsidR="003D0F58" w:rsidRPr="001848AD" w:rsidRDefault="003D0F58" w:rsidP="00350FE9">
            <w:pPr>
              <w:pStyle w:val="a4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848AD">
              <w:rPr>
                <w:rFonts w:ascii="Cambria" w:hAnsi="Cambria"/>
                <w:sz w:val="24"/>
                <w:szCs w:val="24"/>
                <w:lang w:eastAsia="ru-RU"/>
              </w:rPr>
              <w:t>1-11 классов</w:t>
            </w:r>
          </w:p>
        </w:tc>
      </w:tr>
      <w:tr w:rsidR="003D0F58" w:rsidRPr="0055030F" w:rsidTr="003D0F58">
        <w:tc>
          <w:tcPr>
            <w:tcW w:w="415" w:type="pct"/>
          </w:tcPr>
          <w:p w:rsidR="003D0F58" w:rsidRPr="00866533" w:rsidRDefault="001848AD" w:rsidP="001848AD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3" w:type="pct"/>
            <w:hideMark/>
          </w:tcPr>
          <w:p w:rsidR="003D0F58" w:rsidRPr="0055030F" w:rsidRDefault="003D0F58" w:rsidP="00350FE9">
            <w:pPr>
              <w:pStyle w:val="a4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866533">
              <w:rPr>
                <w:rFonts w:ascii="Cambria" w:hAnsi="Cambria"/>
                <w:sz w:val="24"/>
                <w:szCs w:val="24"/>
                <w:lang w:eastAsia="ru-RU"/>
              </w:rPr>
              <w:t>Единая Неделя профилактики экстремизма «Единство многообразия», посвящённая Международному дню толерантности (16 ноября)</w:t>
            </w:r>
          </w:p>
        </w:tc>
        <w:tc>
          <w:tcPr>
            <w:tcW w:w="834" w:type="pct"/>
          </w:tcPr>
          <w:p w:rsidR="00BB5D9F" w:rsidRDefault="00BB5D9F" w:rsidP="001848AD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15.11 – 20.11.</w:t>
            </w:r>
          </w:p>
          <w:p w:rsidR="003D0F58" w:rsidRPr="0055030F" w:rsidRDefault="00BB5D9F" w:rsidP="001848AD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18" w:type="pct"/>
            <w:hideMark/>
          </w:tcPr>
          <w:p w:rsidR="003D0F58" w:rsidRPr="001848AD" w:rsidRDefault="003D0F58" w:rsidP="00350FE9">
            <w:pPr>
              <w:pStyle w:val="a4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848AD">
              <w:rPr>
                <w:rFonts w:ascii="Cambria" w:hAnsi="Cambria"/>
                <w:sz w:val="24"/>
                <w:szCs w:val="24"/>
                <w:lang w:eastAsia="ru-RU"/>
              </w:rPr>
              <w:t>Гордиенко Т.И.</w:t>
            </w:r>
          </w:p>
          <w:p w:rsidR="003D0F58" w:rsidRPr="001848AD" w:rsidRDefault="003D0F58" w:rsidP="003D0F58">
            <w:pPr>
              <w:pStyle w:val="a4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848AD">
              <w:rPr>
                <w:rFonts w:ascii="Cambria" w:hAnsi="Cambria"/>
                <w:sz w:val="24"/>
                <w:szCs w:val="24"/>
                <w:lang w:eastAsia="ru-RU"/>
              </w:rPr>
              <w:t xml:space="preserve">классные </w:t>
            </w:r>
          </w:p>
          <w:p w:rsidR="003D0F58" w:rsidRPr="001848AD" w:rsidRDefault="003D0F58" w:rsidP="003D0F58">
            <w:pPr>
              <w:pStyle w:val="a4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848AD">
              <w:rPr>
                <w:rFonts w:ascii="Cambria" w:hAnsi="Cambria"/>
                <w:sz w:val="24"/>
                <w:szCs w:val="24"/>
                <w:lang w:eastAsia="ru-RU"/>
              </w:rPr>
              <w:t xml:space="preserve">руководители  </w:t>
            </w:r>
          </w:p>
          <w:p w:rsidR="003D0F58" w:rsidRPr="001848AD" w:rsidRDefault="001848AD" w:rsidP="00687C36">
            <w:pPr>
              <w:pStyle w:val="a4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3</w:t>
            </w:r>
            <w:r w:rsidR="003D0F58" w:rsidRPr="001848AD">
              <w:rPr>
                <w:rFonts w:ascii="Cambria" w:hAnsi="Cambria"/>
                <w:sz w:val="24"/>
                <w:szCs w:val="24"/>
                <w:lang w:eastAsia="ru-RU"/>
              </w:rPr>
              <w:t xml:space="preserve"> – </w:t>
            </w:r>
            <w:r w:rsidR="00687C36">
              <w:rPr>
                <w:rFonts w:ascii="Cambria" w:hAnsi="Cambria"/>
                <w:sz w:val="24"/>
                <w:szCs w:val="24"/>
                <w:lang w:eastAsia="ru-RU"/>
              </w:rPr>
              <w:t>7</w:t>
            </w:r>
            <w:r w:rsidR="003D0F58" w:rsidRPr="001848AD">
              <w:rPr>
                <w:rFonts w:ascii="Cambria" w:hAnsi="Cambria"/>
                <w:sz w:val="24"/>
                <w:szCs w:val="24"/>
                <w:lang w:eastAsia="ru-RU"/>
              </w:rPr>
              <w:t>х классов</w:t>
            </w:r>
          </w:p>
        </w:tc>
      </w:tr>
      <w:tr w:rsidR="003D0F58" w:rsidRPr="0055030F" w:rsidTr="003D0F58">
        <w:tc>
          <w:tcPr>
            <w:tcW w:w="415" w:type="pct"/>
          </w:tcPr>
          <w:p w:rsidR="003D0F58" w:rsidRPr="0055030F" w:rsidRDefault="001848AD" w:rsidP="001848AD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3" w:type="pct"/>
            <w:hideMark/>
          </w:tcPr>
          <w:p w:rsidR="003D0F58" w:rsidRPr="0055030F" w:rsidRDefault="001848AD" w:rsidP="00350FE9">
            <w:pPr>
              <w:pStyle w:val="a4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 xml:space="preserve">День </w:t>
            </w:r>
            <w:r w:rsidR="003D0F58" w:rsidRPr="003D0F58">
              <w:rPr>
                <w:rFonts w:ascii="Cambria" w:hAnsi="Cambria"/>
                <w:sz w:val="24"/>
                <w:szCs w:val="24"/>
                <w:lang w:eastAsia="ru-RU"/>
              </w:rPr>
              <w:t xml:space="preserve">профилактики </w:t>
            </w:r>
            <w:proofErr w:type="spellStart"/>
            <w:r w:rsidR="003D0F58" w:rsidRPr="003D0F58">
              <w:rPr>
                <w:rFonts w:ascii="Cambria" w:hAnsi="Cambria"/>
                <w:sz w:val="24"/>
                <w:szCs w:val="24"/>
                <w:lang w:eastAsia="ru-RU"/>
              </w:rPr>
              <w:t>ВИЧинфекции</w:t>
            </w:r>
            <w:proofErr w:type="spellEnd"/>
            <w:r w:rsidR="003D0F58" w:rsidRPr="003D0F58">
              <w:rPr>
                <w:rFonts w:ascii="Cambria" w:hAnsi="Cambria"/>
                <w:sz w:val="24"/>
                <w:szCs w:val="24"/>
                <w:lang w:eastAsia="ru-RU"/>
              </w:rPr>
              <w:t xml:space="preserve"> «Здоровая семья», посвящённая Всемирному дню борьбы со СПИДом (1 декабря)</w:t>
            </w:r>
          </w:p>
        </w:tc>
        <w:tc>
          <w:tcPr>
            <w:tcW w:w="834" w:type="pct"/>
          </w:tcPr>
          <w:p w:rsidR="003D0F58" w:rsidRPr="0055030F" w:rsidRDefault="00BB5D9F" w:rsidP="001848AD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01.12.2021</w:t>
            </w:r>
          </w:p>
        </w:tc>
        <w:tc>
          <w:tcPr>
            <w:tcW w:w="1318" w:type="pct"/>
            <w:hideMark/>
          </w:tcPr>
          <w:p w:rsidR="003D0F58" w:rsidRPr="001848AD" w:rsidRDefault="003D0F58" w:rsidP="003D0F58">
            <w:pPr>
              <w:pStyle w:val="a4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848AD">
              <w:rPr>
                <w:rFonts w:ascii="Cambria" w:hAnsi="Cambria"/>
                <w:sz w:val="24"/>
                <w:szCs w:val="24"/>
                <w:lang w:eastAsia="ru-RU"/>
              </w:rPr>
              <w:t>Кондакова В.Л.</w:t>
            </w:r>
          </w:p>
          <w:p w:rsidR="003D0F58" w:rsidRDefault="003D0F58" w:rsidP="003D0F58">
            <w:pPr>
              <w:pStyle w:val="a4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866533">
              <w:rPr>
                <w:rFonts w:ascii="Cambria" w:hAnsi="Cambria"/>
                <w:sz w:val="24"/>
                <w:szCs w:val="24"/>
                <w:lang w:eastAsia="ru-RU"/>
              </w:rPr>
              <w:t xml:space="preserve">классные </w:t>
            </w:r>
          </w:p>
          <w:p w:rsidR="003D0F58" w:rsidRDefault="003D0F58" w:rsidP="003D0F58">
            <w:pPr>
              <w:pStyle w:val="a4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866533">
              <w:rPr>
                <w:rFonts w:ascii="Cambria" w:hAnsi="Cambria"/>
                <w:sz w:val="24"/>
                <w:szCs w:val="24"/>
                <w:lang w:eastAsia="ru-RU"/>
              </w:rPr>
              <w:t xml:space="preserve">руководители </w:t>
            </w:r>
            <w:r>
              <w:rPr>
                <w:rFonts w:ascii="Cambria" w:hAnsi="Cambria"/>
                <w:sz w:val="24"/>
                <w:szCs w:val="24"/>
                <w:lang w:eastAsia="ru-RU"/>
              </w:rPr>
              <w:t xml:space="preserve"> </w:t>
            </w:r>
          </w:p>
          <w:p w:rsidR="003D0F58" w:rsidRPr="0055030F" w:rsidRDefault="00687C36" w:rsidP="003D0F58">
            <w:pPr>
              <w:pStyle w:val="a4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8</w:t>
            </w:r>
            <w:r w:rsidR="001848AD">
              <w:rPr>
                <w:rFonts w:ascii="Cambria" w:hAnsi="Cambria"/>
                <w:sz w:val="24"/>
                <w:szCs w:val="24"/>
                <w:lang w:eastAsia="ru-RU"/>
              </w:rPr>
              <w:t xml:space="preserve"> – 10х</w:t>
            </w:r>
            <w:r w:rsidR="003D0F58">
              <w:rPr>
                <w:rFonts w:ascii="Cambria" w:hAnsi="Cambria"/>
                <w:sz w:val="24"/>
                <w:szCs w:val="24"/>
                <w:lang w:eastAsia="ru-RU"/>
              </w:rPr>
              <w:t xml:space="preserve"> </w:t>
            </w:r>
            <w:r w:rsidR="003D0F58" w:rsidRPr="00866533">
              <w:rPr>
                <w:rFonts w:ascii="Cambria" w:hAnsi="Cambria"/>
                <w:sz w:val="24"/>
                <w:szCs w:val="24"/>
                <w:lang w:eastAsia="ru-RU"/>
              </w:rPr>
              <w:t>классов</w:t>
            </w:r>
          </w:p>
        </w:tc>
      </w:tr>
      <w:tr w:rsidR="003D0F58" w:rsidRPr="0055030F" w:rsidTr="003D0F58">
        <w:tc>
          <w:tcPr>
            <w:tcW w:w="415" w:type="pct"/>
          </w:tcPr>
          <w:p w:rsidR="003D0F58" w:rsidRPr="0055030F" w:rsidRDefault="001848AD" w:rsidP="001848AD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3" w:type="pct"/>
            <w:hideMark/>
          </w:tcPr>
          <w:p w:rsidR="003D0F58" w:rsidRPr="0055030F" w:rsidRDefault="003D0F58" w:rsidP="00350FE9">
            <w:pPr>
              <w:pStyle w:val="a4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3D0F58">
              <w:rPr>
                <w:rFonts w:ascii="Cambria" w:hAnsi="Cambria"/>
                <w:sz w:val="24"/>
                <w:szCs w:val="24"/>
                <w:lang w:eastAsia="ru-RU"/>
              </w:rPr>
              <w:t>Неделя правовых знаний, посвящённая Всемирному дню прав человека (10 декабря)</w:t>
            </w:r>
          </w:p>
        </w:tc>
        <w:tc>
          <w:tcPr>
            <w:tcW w:w="834" w:type="pct"/>
          </w:tcPr>
          <w:p w:rsidR="003D0F58" w:rsidRDefault="00BB5D9F" w:rsidP="001848AD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06.12 – 11.12.</w:t>
            </w:r>
          </w:p>
          <w:p w:rsidR="00BB5D9F" w:rsidRPr="0055030F" w:rsidRDefault="00BB5D9F" w:rsidP="001848AD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18" w:type="pct"/>
            <w:hideMark/>
          </w:tcPr>
          <w:p w:rsidR="001848AD" w:rsidRDefault="001848AD" w:rsidP="003D0F58">
            <w:pPr>
              <w:pStyle w:val="a4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Мартиросян В.А.</w:t>
            </w:r>
          </w:p>
          <w:p w:rsidR="001848AD" w:rsidRDefault="001848AD" w:rsidP="003D0F58">
            <w:pPr>
              <w:pStyle w:val="a4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 xml:space="preserve">учителя истории </w:t>
            </w:r>
          </w:p>
          <w:p w:rsidR="003D0F58" w:rsidRPr="0055030F" w:rsidRDefault="001848AD" w:rsidP="003D0F58">
            <w:pPr>
              <w:pStyle w:val="a4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и обществознания</w:t>
            </w:r>
          </w:p>
        </w:tc>
      </w:tr>
      <w:tr w:rsidR="00687C36" w:rsidRPr="0055030F" w:rsidTr="00687C36">
        <w:tc>
          <w:tcPr>
            <w:tcW w:w="415" w:type="pct"/>
          </w:tcPr>
          <w:p w:rsidR="00687C36" w:rsidRPr="0055030F" w:rsidRDefault="00687C36" w:rsidP="00687C36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3" w:type="pct"/>
          </w:tcPr>
          <w:p w:rsidR="00687C36" w:rsidRPr="0055030F" w:rsidRDefault="00687C36" w:rsidP="00687C36">
            <w:pPr>
              <w:pStyle w:val="a4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Единый д</w:t>
            </w:r>
            <w:r w:rsidRPr="0055030F">
              <w:rPr>
                <w:rFonts w:ascii="Cambria" w:hAnsi="Cambria"/>
                <w:sz w:val="24"/>
                <w:szCs w:val="24"/>
                <w:lang w:eastAsia="ru-RU"/>
              </w:rPr>
              <w:t>ень по формированию культуры общения «Территория без сквернословия»</w:t>
            </w:r>
            <w:r>
              <w:rPr>
                <w:rFonts w:ascii="Cambria" w:hAnsi="Cambria"/>
                <w:sz w:val="24"/>
                <w:szCs w:val="24"/>
                <w:lang w:eastAsia="ru-RU"/>
              </w:rPr>
              <w:t>, посвященная Дню борьбы с ненормативной лексикой (3 февраля)</w:t>
            </w:r>
          </w:p>
        </w:tc>
        <w:tc>
          <w:tcPr>
            <w:tcW w:w="834" w:type="pct"/>
          </w:tcPr>
          <w:p w:rsidR="00687C36" w:rsidRPr="0055030F" w:rsidRDefault="00687C36" w:rsidP="00687C36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03.02.2022</w:t>
            </w:r>
          </w:p>
        </w:tc>
        <w:tc>
          <w:tcPr>
            <w:tcW w:w="1318" w:type="pct"/>
          </w:tcPr>
          <w:p w:rsidR="00687C36" w:rsidRDefault="00687C36" w:rsidP="00687C36">
            <w:pPr>
              <w:pStyle w:val="a4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 xml:space="preserve">учителя </w:t>
            </w:r>
          </w:p>
          <w:p w:rsidR="00687C36" w:rsidRDefault="00687C36" w:rsidP="00687C36">
            <w:pPr>
              <w:pStyle w:val="a4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 xml:space="preserve">русского языка </w:t>
            </w:r>
          </w:p>
          <w:p w:rsidR="00687C36" w:rsidRPr="0055030F" w:rsidRDefault="00687C36" w:rsidP="00687C36">
            <w:pPr>
              <w:pStyle w:val="a4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и литературы</w:t>
            </w:r>
          </w:p>
        </w:tc>
      </w:tr>
      <w:tr w:rsidR="00687C36" w:rsidRPr="0055030F" w:rsidTr="00687C36">
        <w:tc>
          <w:tcPr>
            <w:tcW w:w="415" w:type="pct"/>
          </w:tcPr>
          <w:p w:rsidR="00687C36" w:rsidRPr="0055030F" w:rsidRDefault="00687C36" w:rsidP="00687C36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3" w:type="pct"/>
          </w:tcPr>
          <w:p w:rsidR="00687C36" w:rsidRPr="0055030F" w:rsidRDefault="00687C36" w:rsidP="00687C36">
            <w:pPr>
              <w:pStyle w:val="a4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5030F">
              <w:rPr>
                <w:rFonts w:ascii="Cambria" w:hAnsi="Cambria"/>
                <w:sz w:val="24"/>
                <w:szCs w:val="24"/>
                <w:lang w:eastAsia="ru-RU"/>
              </w:rPr>
              <w:t>Неделя профилактики употребления психоактивных веществ «Независимое детство»</w:t>
            </w:r>
            <w:r>
              <w:rPr>
                <w:rFonts w:ascii="Cambria" w:hAnsi="Cambria"/>
                <w:sz w:val="24"/>
                <w:szCs w:val="24"/>
                <w:lang w:eastAsia="ru-RU"/>
              </w:rPr>
              <w:t xml:space="preserve">, </w:t>
            </w:r>
            <w:r w:rsidRPr="001848AD">
              <w:rPr>
                <w:rFonts w:ascii="Cambria" w:hAnsi="Cambria"/>
                <w:sz w:val="24"/>
                <w:szCs w:val="24"/>
                <w:lang w:eastAsia="ru-RU"/>
              </w:rPr>
              <w:t>посвящённая Всемирному дню борьбы с наркотиками и наркобизнесом (1 марта)</w:t>
            </w:r>
          </w:p>
        </w:tc>
        <w:tc>
          <w:tcPr>
            <w:tcW w:w="834" w:type="pct"/>
          </w:tcPr>
          <w:p w:rsidR="00687C36" w:rsidRPr="0055030F" w:rsidRDefault="00687C36" w:rsidP="00687C36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28.02 – 04.03. 2022</w:t>
            </w:r>
          </w:p>
        </w:tc>
        <w:tc>
          <w:tcPr>
            <w:tcW w:w="1318" w:type="pct"/>
          </w:tcPr>
          <w:p w:rsidR="00687C36" w:rsidRPr="001848AD" w:rsidRDefault="00687C36" w:rsidP="00687C36">
            <w:pPr>
              <w:pStyle w:val="a4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848AD">
              <w:rPr>
                <w:rFonts w:ascii="Cambria" w:hAnsi="Cambria"/>
                <w:sz w:val="24"/>
                <w:szCs w:val="24"/>
                <w:lang w:eastAsia="ru-RU"/>
              </w:rPr>
              <w:t>Кондакова В.Л.</w:t>
            </w:r>
          </w:p>
          <w:p w:rsidR="00687C36" w:rsidRPr="001848AD" w:rsidRDefault="00687C36" w:rsidP="00687C36">
            <w:pPr>
              <w:pStyle w:val="a4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848AD">
              <w:rPr>
                <w:rFonts w:ascii="Cambria" w:hAnsi="Cambria"/>
                <w:sz w:val="24"/>
                <w:szCs w:val="24"/>
                <w:lang w:eastAsia="ru-RU"/>
              </w:rPr>
              <w:t>Циклаури М.А.</w:t>
            </w:r>
          </w:p>
          <w:p w:rsidR="00687C36" w:rsidRPr="0055030F" w:rsidRDefault="00687C36" w:rsidP="00687C36">
            <w:pPr>
              <w:pStyle w:val="a4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687C36" w:rsidRPr="0055030F" w:rsidTr="00687C36">
        <w:trPr>
          <w:trHeight w:val="525"/>
        </w:trPr>
        <w:tc>
          <w:tcPr>
            <w:tcW w:w="415" w:type="pct"/>
          </w:tcPr>
          <w:p w:rsidR="00687C36" w:rsidRPr="0055030F" w:rsidRDefault="00687C36" w:rsidP="00687C36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33" w:type="pct"/>
          </w:tcPr>
          <w:p w:rsidR="00687C36" w:rsidRPr="0055030F" w:rsidRDefault="00687C36" w:rsidP="00687C36">
            <w:pPr>
              <w:pStyle w:val="a4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848AD">
              <w:rPr>
                <w:rFonts w:ascii="Cambria" w:hAnsi="Cambria"/>
                <w:sz w:val="24"/>
                <w:szCs w:val="24"/>
                <w:lang w:eastAsia="ru-RU"/>
              </w:rPr>
              <w:t>Единая Неделя профилактики от несчастных случаев и детского травматизма «Жизнь! Здоровье! Красота!», приуроченная к Всемирному дню здоровья (7 апреля)</w:t>
            </w:r>
          </w:p>
        </w:tc>
        <w:tc>
          <w:tcPr>
            <w:tcW w:w="834" w:type="pct"/>
          </w:tcPr>
          <w:p w:rsidR="00687C36" w:rsidRDefault="00687C36" w:rsidP="00687C36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04.04 – 08.04.</w:t>
            </w:r>
          </w:p>
          <w:p w:rsidR="00687C36" w:rsidRPr="0055030F" w:rsidRDefault="00687C36" w:rsidP="00687C36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18" w:type="pct"/>
          </w:tcPr>
          <w:p w:rsidR="00687C36" w:rsidRDefault="00687C36" w:rsidP="00687C36">
            <w:pPr>
              <w:pStyle w:val="a4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Панкратова И.Н.</w:t>
            </w:r>
          </w:p>
          <w:p w:rsidR="00687C36" w:rsidRDefault="00687C36" w:rsidP="00687C36">
            <w:pPr>
              <w:pStyle w:val="a4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 xml:space="preserve">учителя </w:t>
            </w:r>
          </w:p>
          <w:p w:rsidR="00687C36" w:rsidRPr="0055030F" w:rsidRDefault="00687C36" w:rsidP="00687C36">
            <w:pPr>
              <w:pStyle w:val="a4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физической культуры</w:t>
            </w:r>
          </w:p>
        </w:tc>
      </w:tr>
      <w:tr w:rsidR="00687C36" w:rsidRPr="0055030F" w:rsidTr="00687C36">
        <w:tc>
          <w:tcPr>
            <w:tcW w:w="415" w:type="pct"/>
          </w:tcPr>
          <w:p w:rsidR="00687C36" w:rsidRPr="0055030F" w:rsidRDefault="00687C36" w:rsidP="00687C36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33" w:type="pct"/>
          </w:tcPr>
          <w:p w:rsidR="00687C36" w:rsidRPr="0055030F" w:rsidRDefault="00687C36" w:rsidP="00687C36">
            <w:pPr>
              <w:pStyle w:val="a4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Единый день детского телефона доверия (17 мая)</w:t>
            </w:r>
          </w:p>
        </w:tc>
        <w:tc>
          <w:tcPr>
            <w:tcW w:w="834" w:type="pct"/>
          </w:tcPr>
          <w:p w:rsidR="00687C36" w:rsidRPr="0055030F" w:rsidRDefault="00687C36" w:rsidP="00687C36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17.05.2022</w:t>
            </w:r>
          </w:p>
        </w:tc>
        <w:tc>
          <w:tcPr>
            <w:tcW w:w="1318" w:type="pct"/>
          </w:tcPr>
          <w:p w:rsidR="00687C36" w:rsidRPr="001848AD" w:rsidRDefault="00687C36" w:rsidP="00687C36">
            <w:pPr>
              <w:pStyle w:val="a4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848AD">
              <w:rPr>
                <w:rFonts w:ascii="Cambria" w:hAnsi="Cambria"/>
                <w:sz w:val="24"/>
                <w:szCs w:val="24"/>
                <w:lang w:eastAsia="ru-RU"/>
              </w:rPr>
              <w:t>Кондакова В.Л.</w:t>
            </w:r>
          </w:p>
          <w:p w:rsidR="00687C36" w:rsidRPr="001848AD" w:rsidRDefault="00687C36" w:rsidP="00687C36">
            <w:pPr>
              <w:pStyle w:val="a4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848AD">
              <w:rPr>
                <w:rFonts w:ascii="Cambria" w:hAnsi="Cambria"/>
                <w:sz w:val="24"/>
                <w:szCs w:val="24"/>
                <w:lang w:eastAsia="ru-RU"/>
              </w:rPr>
              <w:t>Циклаури М.А.</w:t>
            </w:r>
          </w:p>
          <w:p w:rsidR="00687C36" w:rsidRPr="0055030F" w:rsidRDefault="00687C36" w:rsidP="00687C36">
            <w:pPr>
              <w:pStyle w:val="a4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687C36" w:rsidRPr="0055030F" w:rsidTr="001848AD">
        <w:tc>
          <w:tcPr>
            <w:tcW w:w="415" w:type="pct"/>
          </w:tcPr>
          <w:p w:rsidR="00687C36" w:rsidRPr="0055030F" w:rsidRDefault="00687C36" w:rsidP="00687C36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33" w:type="pct"/>
          </w:tcPr>
          <w:p w:rsidR="00687C36" w:rsidRPr="0055030F" w:rsidRDefault="00687C36" w:rsidP="00687C36">
            <w:pPr>
              <w:pStyle w:val="a4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55030F">
              <w:rPr>
                <w:rFonts w:ascii="Cambria" w:hAnsi="Cambria"/>
                <w:sz w:val="24"/>
                <w:szCs w:val="24"/>
                <w:lang w:eastAsia="ru-RU"/>
              </w:rPr>
              <w:t>День</w:t>
            </w:r>
            <w:r>
              <w:rPr>
                <w:rFonts w:ascii="Cambria" w:hAnsi="Cambria"/>
                <w:sz w:val="24"/>
                <w:szCs w:val="24"/>
                <w:lang w:eastAsia="ru-RU"/>
              </w:rPr>
              <w:t xml:space="preserve"> </w:t>
            </w:r>
            <w:r w:rsidRPr="0055030F">
              <w:rPr>
                <w:rFonts w:ascii="Cambria" w:hAnsi="Cambria"/>
                <w:sz w:val="24"/>
                <w:szCs w:val="24"/>
                <w:lang w:eastAsia="ru-RU"/>
              </w:rPr>
              <w:t xml:space="preserve">«Планета детства», приуроченный к Международному дню защиты детей </w:t>
            </w:r>
            <w:r>
              <w:rPr>
                <w:rFonts w:ascii="Cambria" w:hAnsi="Cambria"/>
                <w:sz w:val="24"/>
                <w:szCs w:val="24"/>
                <w:lang w:eastAsia="ru-RU"/>
              </w:rPr>
              <w:t>(1 июня)</w:t>
            </w:r>
          </w:p>
        </w:tc>
        <w:tc>
          <w:tcPr>
            <w:tcW w:w="834" w:type="pct"/>
          </w:tcPr>
          <w:p w:rsidR="00687C36" w:rsidRPr="0055030F" w:rsidRDefault="00687C36" w:rsidP="00687C36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01.06.2022</w:t>
            </w:r>
          </w:p>
        </w:tc>
        <w:tc>
          <w:tcPr>
            <w:tcW w:w="1318" w:type="pct"/>
          </w:tcPr>
          <w:p w:rsidR="00687C36" w:rsidRDefault="00687C36" w:rsidP="00687C36">
            <w:pPr>
              <w:pStyle w:val="a4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Циклаури М.А.</w:t>
            </w:r>
          </w:p>
          <w:p w:rsidR="00687C36" w:rsidRPr="0055030F" w:rsidRDefault="00687C36" w:rsidP="00687C36">
            <w:pPr>
              <w:pStyle w:val="a4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Панкратова И.Н.</w:t>
            </w:r>
          </w:p>
        </w:tc>
      </w:tr>
    </w:tbl>
    <w:p w:rsidR="003D0F58" w:rsidRDefault="003D0F58" w:rsidP="0031752E">
      <w:pPr>
        <w:pStyle w:val="a4"/>
        <w:jc w:val="both"/>
        <w:rPr>
          <w:rFonts w:ascii="Cambria" w:hAnsi="Cambria"/>
          <w:sz w:val="24"/>
          <w:szCs w:val="24"/>
        </w:rPr>
      </w:pPr>
    </w:p>
    <w:p w:rsidR="0031752E" w:rsidRPr="0031752E" w:rsidRDefault="0031752E" w:rsidP="0031752E">
      <w:pPr>
        <w:pStyle w:val="a4"/>
        <w:jc w:val="both"/>
        <w:rPr>
          <w:rFonts w:ascii="Cambria" w:hAnsi="Cambria"/>
          <w:sz w:val="24"/>
          <w:szCs w:val="24"/>
        </w:rPr>
      </w:pPr>
    </w:p>
    <w:sectPr w:rsidR="0031752E" w:rsidRPr="0031752E" w:rsidSect="002019E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97BAD"/>
    <w:multiLevelType w:val="hybridMultilevel"/>
    <w:tmpl w:val="10D06BE0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7139F"/>
    <w:multiLevelType w:val="hybridMultilevel"/>
    <w:tmpl w:val="D47E9066"/>
    <w:lvl w:ilvl="0" w:tplc="BE0A0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D2577"/>
    <w:multiLevelType w:val="hybridMultilevel"/>
    <w:tmpl w:val="146CDBC4"/>
    <w:lvl w:ilvl="0" w:tplc="EA045A3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16681"/>
    <w:multiLevelType w:val="hybridMultilevel"/>
    <w:tmpl w:val="77CE846E"/>
    <w:lvl w:ilvl="0" w:tplc="7D14DC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BB38D7"/>
    <w:multiLevelType w:val="hybridMultilevel"/>
    <w:tmpl w:val="A1C0AFAC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02"/>
    <w:rsid w:val="001848AD"/>
    <w:rsid w:val="002019E2"/>
    <w:rsid w:val="0031752E"/>
    <w:rsid w:val="003D0F58"/>
    <w:rsid w:val="004D57A0"/>
    <w:rsid w:val="00530D22"/>
    <w:rsid w:val="005F037E"/>
    <w:rsid w:val="00687C36"/>
    <w:rsid w:val="006F4214"/>
    <w:rsid w:val="007B319A"/>
    <w:rsid w:val="00BB5D9F"/>
    <w:rsid w:val="00C06602"/>
    <w:rsid w:val="00EC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E2FFC-FFC6-4595-B854-40D23CE2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6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C06602"/>
  </w:style>
  <w:style w:type="paragraph" w:styleId="HTML">
    <w:name w:val="HTML Preformatted"/>
    <w:basedOn w:val="a"/>
    <w:link w:val="HTML0"/>
    <w:uiPriority w:val="99"/>
    <w:semiHidden/>
    <w:unhideWhenUsed/>
    <w:rsid w:val="00C066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66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link w:val="a5"/>
    <w:uiPriority w:val="1"/>
    <w:qFormat/>
    <w:rsid w:val="002019E2"/>
    <w:pPr>
      <w:spacing w:after="0" w:line="240" w:lineRule="auto"/>
    </w:pPr>
  </w:style>
  <w:style w:type="table" w:styleId="a6">
    <w:name w:val="Table Grid"/>
    <w:basedOn w:val="a1"/>
    <w:uiPriority w:val="39"/>
    <w:rsid w:val="003D0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rsid w:val="003D0F58"/>
  </w:style>
  <w:style w:type="paragraph" w:styleId="a7">
    <w:name w:val="Balloon Text"/>
    <w:basedOn w:val="a"/>
    <w:link w:val="a8"/>
    <w:uiPriority w:val="99"/>
    <w:semiHidden/>
    <w:unhideWhenUsed/>
    <w:rsid w:val="00687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7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Пользователь</cp:lastModifiedBy>
  <cp:revision>3</cp:revision>
  <cp:lastPrinted>2021-09-09T10:44:00Z</cp:lastPrinted>
  <dcterms:created xsi:type="dcterms:W3CDTF">2021-09-04T08:07:00Z</dcterms:created>
  <dcterms:modified xsi:type="dcterms:W3CDTF">2021-09-09T10:45:00Z</dcterms:modified>
</cp:coreProperties>
</file>