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D873F6" w:rsidRDefault="00733AE1" w:rsidP="00D873F6">
      <w:pPr>
        <w:pStyle w:val="a3"/>
        <w:jc w:val="center"/>
        <w:rPr>
          <w:rFonts w:ascii="Cambria" w:hAnsi="Cambria"/>
          <w:sz w:val="24"/>
          <w:szCs w:val="24"/>
        </w:rPr>
      </w:pPr>
    </w:p>
    <w:p w:rsidR="00B74C7B" w:rsidRDefault="00B74C7B" w:rsidP="00B74C7B">
      <w:pPr>
        <w:pStyle w:val="ParagraphStyle"/>
        <w:spacing w:before="240" w:after="240"/>
        <w:ind w:firstLine="360"/>
        <w:jc w:val="center"/>
        <w:rPr>
          <w:rFonts w:asciiTheme="majorHAnsi" w:hAnsiTheme="majorHAnsi" w:cs="Times New Roman"/>
          <w:b/>
          <w:bCs/>
        </w:rPr>
      </w:pPr>
    </w:p>
    <w:p w:rsidR="00B74C7B" w:rsidRPr="00B74C7B" w:rsidRDefault="00B74C7B" w:rsidP="00B74C7B">
      <w:pPr>
        <w:pStyle w:val="ParagraphStyle"/>
        <w:spacing w:before="240" w:after="240"/>
        <w:ind w:firstLine="360"/>
        <w:jc w:val="center"/>
        <w:rPr>
          <w:rFonts w:asciiTheme="majorHAnsi" w:hAnsiTheme="majorHAnsi" w:cs="Times New Roman"/>
          <w:b/>
          <w:bCs/>
        </w:rPr>
      </w:pPr>
      <w:bookmarkStart w:id="0" w:name="_GoBack"/>
      <w:bookmarkEnd w:id="0"/>
      <w:r w:rsidRPr="00B74C7B">
        <w:rPr>
          <w:rFonts w:asciiTheme="majorHAnsi" w:hAnsiTheme="majorHAnsi" w:cs="Times New Roman"/>
          <w:b/>
          <w:bCs/>
        </w:rPr>
        <w:t>ИНСТРУКЦИЯ № 30.15</w:t>
      </w:r>
      <w:r w:rsidRPr="00B74C7B">
        <w:rPr>
          <w:rFonts w:asciiTheme="majorHAnsi" w:hAnsiTheme="majorHAnsi" w:cs="Times New Roman"/>
          <w:b/>
          <w:bCs/>
        </w:rPr>
        <w:br/>
        <w:t xml:space="preserve">по правилам безопасности в спортивном зале, </w:t>
      </w:r>
      <w:r w:rsidRPr="00B74C7B">
        <w:rPr>
          <w:rFonts w:asciiTheme="majorHAnsi" w:hAnsiTheme="majorHAnsi" w:cs="Times New Roman"/>
          <w:b/>
          <w:bCs/>
        </w:rPr>
        <w:br/>
        <w:t>на спортплощадке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В спортивном зале, на спортплощадке обучающиеся, воспитанники должны заниматься только в спортивной форме.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На занятиях физкультурой и спортом обучающиеся не должны заниматься в часах, перстнях и браслетах.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 xml:space="preserve">Упражнения на спортивных снарядах выполняются с разрешения учителя физкультуры. 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Перед выполнением упражнений провести разминку и разогрев мышц.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Перед прыжками проверить прыжковую яму на отсутствие камней, стекла и других опасных предметов.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Не толкать друг друга, не ставить подножки.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 xml:space="preserve">Обувь должна быть на нескользящей подошве (кроссовки, кеды) 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Если при беге плохо себя почувствовали, перейдите на шаг, а потом сядьте.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>При игре в футбол и хоккей применяйте спецодежду (защитные щитки, наплечники, налокотники и другие защитные средства).</w:t>
      </w:r>
    </w:p>
    <w:p w:rsidR="00B74C7B" w:rsidRPr="00B74C7B" w:rsidRDefault="00B74C7B" w:rsidP="00B74C7B">
      <w:pPr>
        <w:pStyle w:val="ParagraphStyle"/>
        <w:numPr>
          <w:ilvl w:val="0"/>
          <w:numId w:val="9"/>
        </w:numPr>
        <w:ind w:left="851" w:hanging="491"/>
        <w:jc w:val="both"/>
        <w:rPr>
          <w:rFonts w:asciiTheme="majorHAnsi" w:hAnsiTheme="majorHAnsi" w:cs="Times New Roman"/>
        </w:rPr>
      </w:pPr>
      <w:r w:rsidRPr="00B74C7B">
        <w:rPr>
          <w:rFonts w:asciiTheme="majorHAnsi" w:hAnsiTheme="majorHAnsi" w:cs="Times New Roman"/>
        </w:rPr>
        <w:t xml:space="preserve">При беге по пересеченной местности будьте внимательны, чтобы не оступиться или не попасть в яму. </w:t>
      </w:r>
    </w:p>
    <w:p w:rsidR="00F07D3E" w:rsidRPr="00B74C7B" w:rsidRDefault="00F07D3E" w:rsidP="00D873F6">
      <w:pPr>
        <w:pStyle w:val="a3"/>
        <w:ind w:firstLine="567"/>
        <w:jc w:val="both"/>
        <w:rPr>
          <w:rFonts w:ascii="Cambria" w:hAnsi="Cambria"/>
          <w:sz w:val="24"/>
          <w:szCs w:val="24"/>
        </w:rPr>
      </w:pPr>
    </w:p>
    <w:sectPr w:rsidR="00F07D3E" w:rsidRPr="00B74C7B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6CBB"/>
    <w:multiLevelType w:val="hybridMultilevel"/>
    <w:tmpl w:val="02049164"/>
    <w:lvl w:ilvl="0" w:tplc="286AED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8C07DC"/>
    <w:multiLevelType w:val="hybridMultilevel"/>
    <w:tmpl w:val="3BAA5D98"/>
    <w:lvl w:ilvl="0" w:tplc="94ECA2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21EE2"/>
    <w:multiLevelType w:val="hybridMultilevel"/>
    <w:tmpl w:val="C6D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E74D7"/>
    <w:multiLevelType w:val="hybridMultilevel"/>
    <w:tmpl w:val="4DAE631C"/>
    <w:lvl w:ilvl="0" w:tplc="94ECA2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90725"/>
    <w:multiLevelType w:val="hybridMultilevel"/>
    <w:tmpl w:val="6B284E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A4359D"/>
    <w:multiLevelType w:val="hybridMultilevel"/>
    <w:tmpl w:val="1EA02CD4"/>
    <w:lvl w:ilvl="0" w:tplc="94ECA28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4B62C1"/>
    <w:multiLevelType w:val="hybridMultilevel"/>
    <w:tmpl w:val="0A2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70FBB"/>
    <w:multiLevelType w:val="hybridMultilevel"/>
    <w:tmpl w:val="493CE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53562"/>
    <w:multiLevelType w:val="hybridMultilevel"/>
    <w:tmpl w:val="463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C7175"/>
    <w:rsid w:val="00202323"/>
    <w:rsid w:val="00464BEA"/>
    <w:rsid w:val="005B479A"/>
    <w:rsid w:val="00733AE1"/>
    <w:rsid w:val="008E5BFF"/>
    <w:rsid w:val="00B74C7B"/>
    <w:rsid w:val="00C903D3"/>
    <w:rsid w:val="00CC7321"/>
    <w:rsid w:val="00D41B76"/>
    <w:rsid w:val="00D873F6"/>
    <w:rsid w:val="00DC687B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2021-09-14T06:29:00Z</dcterms:created>
  <dcterms:modified xsi:type="dcterms:W3CDTF">2021-09-14T06:29:00Z</dcterms:modified>
</cp:coreProperties>
</file>