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F88" w:rsidRDefault="000D2D91" w:rsidP="000D2D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D91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E615BB">
        <w:rPr>
          <w:rFonts w:ascii="Times New Roman" w:hAnsi="Times New Roman" w:cs="Times New Roman"/>
          <w:b/>
          <w:sz w:val="28"/>
          <w:szCs w:val="28"/>
        </w:rPr>
        <w:t xml:space="preserve">Общевоинские уставы. Огневая подготовка. </w:t>
      </w:r>
    </w:p>
    <w:p w:rsidR="000D2D91" w:rsidRPr="00E615BB" w:rsidRDefault="00E615BB" w:rsidP="00A752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5BB">
        <w:rPr>
          <w:rFonts w:ascii="Times New Roman" w:hAnsi="Times New Roman" w:cs="Times New Roman"/>
          <w:sz w:val="28"/>
          <w:szCs w:val="28"/>
        </w:rPr>
        <w:t>Учебные вопросы:</w:t>
      </w:r>
    </w:p>
    <w:p w:rsidR="00E615BB" w:rsidRPr="00A7525E" w:rsidRDefault="000D2D91" w:rsidP="00A7525E">
      <w:pPr>
        <w:pStyle w:val="a6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 xml:space="preserve">Назначение, боевые свойства и общее устройство </w:t>
      </w:r>
      <w:r w:rsidR="00E615BB" w:rsidRPr="00A7525E">
        <w:rPr>
          <w:rFonts w:ascii="Times New Roman" w:hAnsi="Times New Roman" w:cs="Times New Roman"/>
          <w:sz w:val="28"/>
          <w:szCs w:val="28"/>
        </w:rPr>
        <w:t>стрелкового оружия.</w:t>
      </w:r>
    </w:p>
    <w:p w:rsidR="00E615BB" w:rsidRPr="00A7525E" w:rsidRDefault="00E615BB" w:rsidP="00A7525E">
      <w:pPr>
        <w:pStyle w:val="a6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>Уход за стрелковым оружием. Хранение и сбережение.</w:t>
      </w:r>
    </w:p>
    <w:p w:rsidR="00E615BB" w:rsidRPr="00A7525E" w:rsidRDefault="00E615BB" w:rsidP="00A7525E">
      <w:pPr>
        <w:pStyle w:val="a6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>Приемы и правила стрельбы из автомата.</w:t>
      </w:r>
    </w:p>
    <w:p w:rsidR="00E615BB" w:rsidRPr="00A7525E" w:rsidRDefault="00E615BB" w:rsidP="00A7525E">
      <w:pPr>
        <w:pStyle w:val="a6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>Требования безопасности при проведении занятий по огневой подготовке.</w:t>
      </w:r>
    </w:p>
    <w:p w:rsidR="00E615BB" w:rsidRPr="00A7525E" w:rsidRDefault="00E615BB" w:rsidP="00E615BB">
      <w:pPr>
        <w:pStyle w:val="a6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615BB" w:rsidRPr="00E615BB" w:rsidRDefault="00E615BB" w:rsidP="00A7525E">
      <w:pPr>
        <w:pStyle w:val="a6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5BB">
        <w:rPr>
          <w:rFonts w:ascii="Times New Roman" w:hAnsi="Times New Roman" w:cs="Times New Roman"/>
          <w:b/>
          <w:sz w:val="24"/>
          <w:szCs w:val="24"/>
        </w:rPr>
        <w:t>Назначение, боевые свойства и общее устройство стрелкового оружия.</w:t>
      </w:r>
    </w:p>
    <w:p w:rsidR="00755ADD" w:rsidRDefault="000D2D91" w:rsidP="00A752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D91">
        <w:rPr>
          <w:rFonts w:ascii="Times New Roman" w:hAnsi="Times New Roman" w:cs="Times New Roman"/>
          <w:sz w:val="24"/>
          <w:szCs w:val="24"/>
        </w:rPr>
        <w:t xml:space="preserve">5,45-мм автомат Калашникова АК74 является индивидуальным оружием и предназначен для уничтожения живой силы и поражения огневых средств противника. Для поражения противника в рукопашном бою к автомату присоединяется штык-нож. 1.2. Боевые свойства 5,45-мм автомата Калашникова АК74 Для стрельбы из автомата применяются патроны с обыкновенными (со стальным сердечником) и трассирующими пулями. Из автомата ведется автоматический или одиночный огонь. Автоматический огонь является основным видом огня: он ведется короткими (до 5 выстрелов) и длинными (до 10 выстрелов) очередями и непрерывно. Подача патронов при стрельбе производится из коробчатого магазина емкостью 30 патронов. Магазины автомата взаимозаменяемы. Прицельная дальность стрельбы – 1000 м. Наиболее действительный огонь по наземным целям, по самолетам, вертолетам и парашютистам – на дальности до 500 м. Сосредоточенный огонь по наземным групповым целям ведется на дальность до 1000 м. Дальность прямого выстрела: по грудной фигуре – 440 м, по бегущей фигуре – 625 м. Темп стрельбы около 600 выстрелов в минуту. Боевая скорострельность: при стрельбе очередями – до 100 выстрелов в минуту; при стрельбе одиночными выстрелами – до 40 выстрелов в минуту. Вес автомата без штыка-ножа со снаряженным патронами пластмассовым магазином: АК74 – 3,6 кг. Вес штыка-ножа с ножнами – 490 г. </w:t>
      </w:r>
    </w:p>
    <w:p w:rsidR="000D2D91" w:rsidRPr="000D2D91" w:rsidRDefault="000D2D91" w:rsidP="00A752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D91">
        <w:rPr>
          <w:rFonts w:ascii="Times New Roman" w:hAnsi="Times New Roman" w:cs="Times New Roman"/>
          <w:sz w:val="24"/>
          <w:szCs w:val="24"/>
        </w:rPr>
        <w:t>Сводная таблица баллистических и конструктивных данных АК74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7780"/>
        <w:gridCol w:w="1145"/>
      </w:tblGrid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80"/>
            <w:vAlign w:val="center"/>
            <w:hideMark/>
          </w:tcPr>
          <w:p w:rsidR="00755ADD" w:rsidRPr="00E615BB" w:rsidRDefault="00755ADD">
            <w:pPr>
              <w:pStyle w:val="2"/>
              <w:jc w:val="center"/>
            </w:pPr>
            <w:r w:rsidRPr="00E615BB">
              <w:t xml:space="preserve">№ </w:t>
            </w:r>
            <w:proofErr w:type="spellStart"/>
            <w:r w:rsidRPr="00E615BB">
              <w:t>п.п</w:t>
            </w:r>
            <w:proofErr w:type="spellEnd"/>
            <w:r w:rsidRPr="00E615BB">
              <w:t>.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80"/>
            <w:vAlign w:val="center"/>
            <w:hideMark/>
          </w:tcPr>
          <w:p w:rsidR="00755ADD" w:rsidRPr="00E615BB" w:rsidRDefault="00755ADD">
            <w:pPr>
              <w:pStyle w:val="2"/>
              <w:jc w:val="center"/>
            </w:pPr>
            <w:r w:rsidRPr="00E615BB">
              <w:t>Наименование данных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80"/>
            <w:vAlign w:val="center"/>
            <w:hideMark/>
          </w:tcPr>
          <w:p w:rsidR="00755ADD" w:rsidRPr="00E615BB" w:rsidRDefault="00755ADD">
            <w:pPr>
              <w:pStyle w:val="2"/>
              <w:jc w:val="center"/>
            </w:pPr>
            <w:r w:rsidRPr="00E615BB">
              <w:t>АК74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Прицельная дальность, 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1000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2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Дальность прямого выстрела: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5ADD" w:rsidRPr="00E615BB" w:rsidRDefault="0075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B">
              <w:rPr>
                <w:rFonts w:ascii="Times New Roman" w:hAnsi="Times New Roman" w:cs="Times New Roman"/>
              </w:rPr>
              <w:t>по грудной фигуре, 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440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B">
              <w:rPr>
                <w:rFonts w:ascii="Times New Roman" w:hAnsi="Times New Roman" w:cs="Times New Roman"/>
              </w:rPr>
              <w:t>по бегущей фигуре, 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625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lastRenderedPageBreak/>
              <w:t>3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Темп стрельбы, выстрелов в минуту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~600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4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Боевая скорострельность, выстрелов в минуту: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B">
              <w:rPr>
                <w:rFonts w:ascii="Times New Roman" w:hAnsi="Times New Roman" w:cs="Times New Roman"/>
              </w:rPr>
              <w:t>при стрельбе одиночными выстрелами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40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B">
              <w:rPr>
                <w:rFonts w:ascii="Times New Roman" w:hAnsi="Times New Roman" w:cs="Times New Roman"/>
              </w:rPr>
              <w:t>при стрельбе очередями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100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5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Наиболее действительный огонь по наземным целям, 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до 500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6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Наиболее действительный огонь по самолетам, вертолетам и парашютистам, 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до 500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7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Сосредоточенный огонь по наземным групповым целям, 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до 1000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8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Начальная скорость пули, м/сек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900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9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Дальность, до которой сохраняется убойное действие пули, 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1350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10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Предельная дальность полета пули, 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3150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11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Вес автомата (без штык-ножа), кг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B">
              <w:rPr>
                <w:rFonts w:ascii="Times New Roman" w:hAnsi="Times New Roman" w:cs="Times New Roman"/>
              </w:rPr>
              <w:t>с неснаряженным пластмассовым магазином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3,3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B">
              <w:rPr>
                <w:rFonts w:ascii="Times New Roman" w:hAnsi="Times New Roman" w:cs="Times New Roman"/>
              </w:rPr>
              <w:t>со снаряженным пластмассовым магазином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3,6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12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Емкость магазина, патронов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30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13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Вес магазина, кг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B">
              <w:rPr>
                <w:rFonts w:ascii="Times New Roman" w:hAnsi="Times New Roman" w:cs="Times New Roman"/>
              </w:rPr>
              <w:t>пластмассового для АК74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0,23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14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Вес штыка-ножа, кг: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B">
              <w:rPr>
                <w:rFonts w:ascii="Times New Roman" w:hAnsi="Times New Roman" w:cs="Times New Roman"/>
              </w:rPr>
              <w:t>с ножнами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0,49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B">
              <w:rPr>
                <w:rFonts w:ascii="Times New Roman" w:hAnsi="Times New Roman" w:cs="Times New Roman"/>
              </w:rPr>
              <w:t>без ножен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0,32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15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Калибр, мм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5,45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16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Длина автомата, мм: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B">
              <w:rPr>
                <w:rFonts w:ascii="Times New Roman" w:hAnsi="Times New Roman" w:cs="Times New Roman"/>
              </w:rPr>
              <w:t>автомата с примкнутым штыком-ножом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1089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B">
              <w:rPr>
                <w:rFonts w:ascii="Times New Roman" w:hAnsi="Times New Roman" w:cs="Times New Roman"/>
              </w:rPr>
              <w:t>автомата без штыка-ножа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940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17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Длина ствола, мм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415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18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Длина нарезной части ствола, мм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372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19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Число нарезов, шт.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4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20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Длина хода нарезов, мм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200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lastRenderedPageBreak/>
              <w:t>21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Длина прицельной линии, мм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379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22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Толщина мушки, мм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2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23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Вес патрона, г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10,2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24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Вес пули со стальным сердечником, г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3,4</w:t>
            </w:r>
          </w:p>
        </w:tc>
      </w:tr>
      <w:tr w:rsidR="00755ADD" w:rsidTr="00755ADD">
        <w:trPr>
          <w:trHeight w:val="360"/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25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Вес порохового заряда, г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1,45</w:t>
            </w:r>
          </w:p>
        </w:tc>
      </w:tr>
    </w:tbl>
    <w:p w:rsidR="00755ADD" w:rsidRDefault="00755ADD" w:rsidP="00755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5ADD" w:rsidRPr="00A7525E" w:rsidRDefault="00755ADD" w:rsidP="00755ADD">
      <w:pPr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>2. Общее устройство 5,45 мм автомата Калашникова АК74</w:t>
      </w:r>
    </w:p>
    <w:p w:rsidR="00755ADD" w:rsidRPr="00A7525E" w:rsidRDefault="00755ADD" w:rsidP="00755ADD">
      <w:pPr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>Автомат состоит из следующих основных частей и механизмов:</w:t>
      </w:r>
    </w:p>
    <w:p w:rsidR="00755ADD" w:rsidRPr="00A7525E" w:rsidRDefault="00755ADD" w:rsidP="00755ADD">
      <w:pPr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>•</w:t>
      </w:r>
      <w:r w:rsidRPr="00A7525E">
        <w:rPr>
          <w:rFonts w:ascii="Times New Roman" w:hAnsi="Times New Roman" w:cs="Times New Roman"/>
          <w:sz w:val="28"/>
          <w:szCs w:val="28"/>
        </w:rPr>
        <w:tab/>
        <w:t>ствола со ствольной коробкой, прицельным приспособлением, прикладом и пистолетной рукояткой;</w:t>
      </w:r>
    </w:p>
    <w:p w:rsidR="00755ADD" w:rsidRPr="00A7525E" w:rsidRDefault="00755ADD" w:rsidP="00755ADD">
      <w:pPr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>•</w:t>
      </w:r>
      <w:r w:rsidRPr="00A7525E">
        <w:rPr>
          <w:rFonts w:ascii="Times New Roman" w:hAnsi="Times New Roman" w:cs="Times New Roman"/>
          <w:sz w:val="28"/>
          <w:szCs w:val="28"/>
        </w:rPr>
        <w:tab/>
        <w:t>крышки ствольной коробки;</w:t>
      </w:r>
    </w:p>
    <w:p w:rsidR="00755ADD" w:rsidRPr="00A7525E" w:rsidRDefault="00755ADD" w:rsidP="00755ADD">
      <w:pPr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>•</w:t>
      </w:r>
      <w:r w:rsidRPr="00A7525E">
        <w:rPr>
          <w:rFonts w:ascii="Times New Roman" w:hAnsi="Times New Roman" w:cs="Times New Roman"/>
          <w:sz w:val="28"/>
          <w:szCs w:val="28"/>
        </w:rPr>
        <w:tab/>
        <w:t>затворной рамы с газовым поршнем;</w:t>
      </w:r>
    </w:p>
    <w:p w:rsidR="00755ADD" w:rsidRPr="00A7525E" w:rsidRDefault="00755ADD" w:rsidP="00755ADD">
      <w:pPr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>•</w:t>
      </w:r>
      <w:r w:rsidRPr="00A7525E">
        <w:rPr>
          <w:rFonts w:ascii="Times New Roman" w:hAnsi="Times New Roman" w:cs="Times New Roman"/>
          <w:sz w:val="28"/>
          <w:szCs w:val="28"/>
        </w:rPr>
        <w:tab/>
        <w:t>затвора;</w:t>
      </w:r>
    </w:p>
    <w:p w:rsidR="00755ADD" w:rsidRPr="00A7525E" w:rsidRDefault="00755ADD" w:rsidP="00755ADD">
      <w:pPr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>•</w:t>
      </w:r>
      <w:r w:rsidRPr="00A7525E">
        <w:rPr>
          <w:rFonts w:ascii="Times New Roman" w:hAnsi="Times New Roman" w:cs="Times New Roman"/>
          <w:sz w:val="28"/>
          <w:szCs w:val="28"/>
        </w:rPr>
        <w:tab/>
        <w:t>возвратного механизма;</w:t>
      </w:r>
    </w:p>
    <w:p w:rsidR="00755ADD" w:rsidRPr="00A7525E" w:rsidRDefault="00755ADD" w:rsidP="00755ADD">
      <w:pPr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>•</w:t>
      </w:r>
      <w:r w:rsidRPr="00A7525E">
        <w:rPr>
          <w:rFonts w:ascii="Times New Roman" w:hAnsi="Times New Roman" w:cs="Times New Roman"/>
          <w:sz w:val="28"/>
          <w:szCs w:val="28"/>
        </w:rPr>
        <w:tab/>
        <w:t>газовой трубки со ствольной накладкой;</w:t>
      </w:r>
    </w:p>
    <w:p w:rsidR="00755ADD" w:rsidRPr="00A7525E" w:rsidRDefault="00755ADD" w:rsidP="00755ADD">
      <w:pPr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>•</w:t>
      </w:r>
      <w:r w:rsidRPr="00A7525E">
        <w:rPr>
          <w:rFonts w:ascii="Times New Roman" w:hAnsi="Times New Roman" w:cs="Times New Roman"/>
          <w:sz w:val="28"/>
          <w:szCs w:val="28"/>
        </w:rPr>
        <w:tab/>
        <w:t>ударно-спускового механизма;</w:t>
      </w:r>
    </w:p>
    <w:p w:rsidR="00755ADD" w:rsidRPr="00A7525E" w:rsidRDefault="00755ADD" w:rsidP="00755ADD">
      <w:pPr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>•</w:t>
      </w:r>
      <w:r w:rsidRPr="00A7525E">
        <w:rPr>
          <w:rFonts w:ascii="Times New Roman" w:hAnsi="Times New Roman" w:cs="Times New Roman"/>
          <w:sz w:val="28"/>
          <w:szCs w:val="28"/>
        </w:rPr>
        <w:tab/>
        <w:t>цевья;</w:t>
      </w:r>
    </w:p>
    <w:p w:rsidR="00755ADD" w:rsidRPr="00A7525E" w:rsidRDefault="00755ADD" w:rsidP="00755ADD">
      <w:pPr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>•</w:t>
      </w:r>
      <w:r w:rsidRPr="00A7525E">
        <w:rPr>
          <w:rFonts w:ascii="Times New Roman" w:hAnsi="Times New Roman" w:cs="Times New Roman"/>
          <w:sz w:val="28"/>
          <w:szCs w:val="28"/>
        </w:rPr>
        <w:tab/>
        <w:t>магазина.</w:t>
      </w:r>
    </w:p>
    <w:p w:rsidR="00755ADD" w:rsidRPr="00A7525E" w:rsidRDefault="00755ADD" w:rsidP="00755ADD">
      <w:pPr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>Кроме того, у автомата имеется дульный тормоз-компенсатор и штык-нож.</w:t>
      </w:r>
    </w:p>
    <w:p w:rsidR="000D2D91" w:rsidRPr="00A7525E" w:rsidRDefault="00755ADD" w:rsidP="00755ADD">
      <w:pPr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>В комплект автомата входят: принадлежность, ремень и сумка.</w:t>
      </w:r>
    </w:p>
    <w:p w:rsidR="00755ADD" w:rsidRDefault="00755ADD" w:rsidP="00755A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43905" cy="2202815"/>
            <wp:effectExtent l="0" t="0" r="4445" b="6985"/>
            <wp:docPr id="1" name="Рисунок 1" descr="C:\Users\Витька\Downloads\6337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тька\Downloads\63379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905" cy="2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7E" w:rsidRPr="00E615BB" w:rsidRDefault="004B267E" w:rsidP="00E615BB">
      <w:pPr>
        <w:pStyle w:val="a6"/>
        <w:numPr>
          <w:ilvl w:val="0"/>
          <w:numId w:val="2"/>
        </w:numPr>
        <w:spacing w:after="0" w:line="360" w:lineRule="auto"/>
        <w:ind w:hanging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5BB">
        <w:rPr>
          <w:rFonts w:ascii="Times New Roman" w:hAnsi="Times New Roman" w:cs="Times New Roman"/>
          <w:b/>
          <w:sz w:val="24"/>
          <w:szCs w:val="24"/>
        </w:rPr>
        <w:lastRenderedPageBreak/>
        <w:t>Уход за стрелковым оружием. Хранение и сбережение.</w:t>
      </w:r>
    </w:p>
    <w:p w:rsidR="00755ADD" w:rsidRPr="00755ADD" w:rsidRDefault="00755ADD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ADD">
        <w:rPr>
          <w:rFonts w:ascii="Times New Roman" w:hAnsi="Times New Roman" w:cs="Times New Roman"/>
          <w:sz w:val="24"/>
          <w:szCs w:val="24"/>
        </w:rPr>
        <w:t>Автомат должен содержаться в полной исправности и быть готовым к действию. Это достигается своевременной и умелой чисткой и смазкой и правильным хранением автомата.</w:t>
      </w:r>
    </w:p>
    <w:p w:rsidR="00755ADD" w:rsidRPr="00755ADD" w:rsidRDefault="00755ADD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ADD">
        <w:rPr>
          <w:rFonts w:ascii="Times New Roman" w:hAnsi="Times New Roman" w:cs="Times New Roman"/>
          <w:sz w:val="24"/>
          <w:szCs w:val="24"/>
        </w:rPr>
        <w:t>Чистка автомата, находящегося в подразделении, производится:</w:t>
      </w:r>
    </w:p>
    <w:p w:rsidR="00755ADD" w:rsidRPr="00755ADD" w:rsidRDefault="00755ADD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ADD">
        <w:rPr>
          <w:rFonts w:ascii="Times New Roman" w:hAnsi="Times New Roman" w:cs="Times New Roman"/>
          <w:sz w:val="24"/>
          <w:szCs w:val="24"/>
        </w:rPr>
        <w:t>- при подготовке к стрельбе;</w:t>
      </w:r>
    </w:p>
    <w:p w:rsidR="00755ADD" w:rsidRPr="00755ADD" w:rsidRDefault="00755ADD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ADD">
        <w:rPr>
          <w:rFonts w:ascii="Times New Roman" w:hAnsi="Times New Roman" w:cs="Times New Roman"/>
          <w:sz w:val="24"/>
          <w:szCs w:val="24"/>
        </w:rPr>
        <w:t>- после стрельбы боевыми и холостыми патронами – немедленно по окончании стрельбы на стрельбище (в поле); чистятся и смазываются ствольная коробка, канал ствола, газовая камера, газовый поршень, затворная рама и затвор; окончательная чистка автомата производится по возвращении со стрельбы и в течение последующих 3-4 дней ежедневно;</w:t>
      </w:r>
    </w:p>
    <w:p w:rsidR="00755ADD" w:rsidRDefault="00755ADD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ADD">
        <w:rPr>
          <w:rFonts w:ascii="Times New Roman" w:hAnsi="Times New Roman" w:cs="Times New Roman"/>
          <w:sz w:val="24"/>
          <w:szCs w:val="24"/>
        </w:rPr>
        <w:t>- после наряда и занятий в поле без стрельбы – по возвращении с наряда или занятий;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- в боевой обстановке и на длительных учениях – ежедневно в периоды затишья боя и во время перерывов учений;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- если автомат не применялся – не реже одного раза в неделю.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После чистки автомат смазать. Смазку наносить только на хорошо очищенную и сухую поверхность металла немедленно после чистки, чтобы не допустить воздействия влаги на металл.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Для чистки и смазки автомата применяются: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- жидкая ружейная смазка – для чистки автомата и смазывания его частей и механизмов при температуре воздуха от +50 до -50ºС;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- ружейная смазка – для смазывания канала ствола, частей и механизмов автомата после их чистки; эта смазка применяется при температуре воздуха выше +5ºС;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- ветошь или бумага КВ-22 –для обтирания, чистки и смазки автомата;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B267E">
        <w:rPr>
          <w:rFonts w:ascii="Times New Roman" w:hAnsi="Times New Roman" w:cs="Times New Roman"/>
          <w:sz w:val="24"/>
          <w:szCs w:val="24"/>
        </w:rPr>
        <w:t>пакля(</w:t>
      </w:r>
      <w:proofErr w:type="gramEnd"/>
      <w:r w:rsidRPr="004B267E">
        <w:rPr>
          <w:rFonts w:ascii="Times New Roman" w:hAnsi="Times New Roman" w:cs="Times New Roman"/>
          <w:sz w:val="24"/>
          <w:szCs w:val="24"/>
        </w:rPr>
        <w:t>короткое льноволокно), очищенная от кострики, - только для очистки канала ствола.</w:t>
      </w:r>
    </w:p>
    <w:p w:rsidR="00755ADD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Для удобства чистки пазов, вырезов и отверстий можно применять деревянные палочки.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 xml:space="preserve">Оружие хранится всегда разряженным и поставленным на предохранитель, при этом магазины (коробки с лентами), оптические прицелы и ножи-штыки отделены, курки </w:t>
      </w:r>
      <w:r>
        <w:rPr>
          <w:rFonts w:ascii="Times New Roman" w:hAnsi="Times New Roman" w:cs="Times New Roman"/>
          <w:sz w:val="24"/>
          <w:szCs w:val="24"/>
        </w:rPr>
        <w:t>с боевого взвода спущены, y пул</w:t>
      </w:r>
      <w:r w:rsidRPr="004B267E">
        <w:rPr>
          <w:rFonts w:ascii="Times New Roman" w:hAnsi="Times New Roman" w:cs="Times New Roman"/>
          <w:sz w:val="24"/>
          <w:szCs w:val="24"/>
        </w:rPr>
        <w:t>емета ПК и снайперской винтовки СВД затворная рама в переднем положении.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Особенности хранения отдельных видов оружия в пирамиде: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— на автомате Калашн</w:t>
      </w:r>
      <w:r>
        <w:rPr>
          <w:rFonts w:ascii="Times New Roman" w:hAnsi="Times New Roman" w:cs="Times New Roman"/>
          <w:sz w:val="24"/>
          <w:szCs w:val="24"/>
        </w:rPr>
        <w:t>икова хомутик прицела устанавли</w:t>
      </w:r>
      <w:r w:rsidRPr="004B267E">
        <w:rPr>
          <w:rFonts w:ascii="Times New Roman" w:hAnsi="Times New Roman" w:cs="Times New Roman"/>
          <w:sz w:val="24"/>
          <w:szCs w:val="24"/>
        </w:rPr>
        <w:t xml:space="preserve">вается на </w:t>
      </w:r>
      <w:proofErr w:type="spellStart"/>
      <w:r w:rsidRPr="004B267E">
        <w:rPr>
          <w:rFonts w:ascii="Times New Roman" w:hAnsi="Times New Roman" w:cs="Times New Roman"/>
          <w:sz w:val="24"/>
          <w:szCs w:val="24"/>
        </w:rPr>
        <w:t>деленне</w:t>
      </w:r>
      <w:proofErr w:type="spellEnd"/>
      <w:r w:rsidRPr="004B267E">
        <w:rPr>
          <w:rFonts w:ascii="Times New Roman" w:hAnsi="Times New Roman" w:cs="Times New Roman"/>
          <w:sz w:val="24"/>
          <w:szCs w:val="24"/>
        </w:rPr>
        <w:t xml:space="preserve"> П;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— на пулемете Калашн</w:t>
      </w:r>
      <w:r>
        <w:rPr>
          <w:rFonts w:ascii="Times New Roman" w:hAnsi="Times New Roman" w:cs="Times New Roman"/>
          <w:sz w:val="24"/>
          <w:szCs w:val="24"/>
        </w:rPr>
        <w:t>икова хомутик прицела устанавли</w:t>
      </w:r>
      <w:r w:rsidRPr="004B267E">
        <w:rPr>
          <w:rFonts w:ascii="Times New Roman" w:hAnsi="Times New Roman" w:cs="Times New Roman"/>
          <w:sz w:val="24"/>
          <w:szCs w:val="24"/>
        </w:rPr>
        <w:t>вается на деление 1, ноги сошки складываются и закрепляются пружинной застежкой;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lastRenderedPageBreak/>
        <w:t>— на пулемете Калашников</w:t>
      </w:r>
      <w:r>
        <w:rPr>
          <w:rFonts w:ascii="Times New Roman" w:hAnsi="Times New Roman" w:cs="Times New Roman"/>
          <w:sz w:val="24"/>
          <w:szCs w:val="24"/>
        </w:rPr>
        <w:t>а (РПК) хомутик прицела устанав</w:t>
      </w:r>
      <w:r w:rsidRPr="004B267E">
        <w:rPr>
          <w:rFonts w:ascii="Times New Roman" w:hAnsi="Times New Roman" w:cs="Times New Roman"/>
          <w:sz w:val="24"/>
          <w:szCs w:val="24"/>
        </w:rPr>
        <w:t xml:space="preserve">ливается на деление П, ноги сошки складываются и закрепляются пружинной застежкой, рукоятка </w:t>
      </w:r>
      <w:proofErr w:type="spellStart"/>
      <w:r w:rsidRPr="004B267E">
        <w:rPr>
          <w:rFonts w:ascii="Times New Roman" w:hAnsi="Times New Roman" w:cs="Times New Roman"/>
          <w:sz w:val="24"/>
          <w:szCs w:val="24"/>
        </w:rPr>
        <w:t>перезаряжания</w:t>
      </w:r>
      <w:proofErr w:type="spellEnd"/>
      <w:r w:rsidRPr="004B267E">
        <w:rPr>
          <w:rFonts w:ascii="Times New Roman" w:hAnsi="Times New Roman" w:cs="Times New Roman"/>
          <w:sz w:val="24"/>
          <w:szCs w:val="24"/>
        </w:rPr>
        <w:t xml:space="preserve"> подается в </w:t>
      </w:r>
      <w:proofErr w:type="gramStart"/>
      <w:r w:rsidRPr="004B267E">
        <w:rPr>
          <w:rFonts w:ascii="Times New Roman" w:hAnsi="Times New Roman" w:cs="Times New Roman"/>
          <w:sz w:val="24"/>
          <w:szCs w:val="24"/>
        </w:rPr>
        <w:t>перед-нее</w:t>
      </w:r>
      <w:proofErr w:type="gramEnd"/>
      <w:r w:rsidRPr="004B267E">
        <w:rPr>
          <w:rFonts w:ascii="Times New Roman" w:hAnsi="Times New Roman" w:cs="Times New Roman"/>
          <w:sz w:val="24"/>
          <w:szCs w:val="24"/>
        </w:rPr>
        <w:t xml:space="preserve"> положение, рукоятка для переноски пулемета повертывается влево; запасной ствол смазывается, обертывается пергаментной бумагой и укладывается в чехол;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— на противотанковом гранатомете прицельная планка и мушка опускаются, a на ствол должны быть надеты чехлы.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 xml:space="preserve">Ночные прицелы при казарменном расположении хранятся в сухом отапливаемом помещении при температуре воздуха </w:t>
      </w:r>
      <w:proofErr w:type="spellStart"/>
      <w:r w:rsidRPr="004B267E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4B267E">
        <w:rPr>
          <w:rFonts w:ascii="Times New Roman" w:hAnsi="Times New Roman" w:cs="Times New Roman"/>
          <w:sz w:val="24"/>
          <w:szCs w:val="24"/>
        </w:rPr>
        <w:t xml:space="preserve"> ниже +8° С.</w:t>
      </w:r>
    </w:p>
    <w:p w:rsid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Во всех случаях ночные пр</w:t>
      </w:r>
      <w:r>
        <w:rPr>
          <w:rFonts w:ascii="Times New Roman" w:hAnsi="Times New Roman" w:cs="Times New Roman"/>
          <w:sz w:val="24"/>
          <w:szCs w:val="24"/>
        </w:rPr>
        <w:t>ицелы хранятся в укладочных ящи</w:t>
      </w:r>
      <w:r w:rsidRPr="004B267E">
        <w:rPr>
          <w:rFonts w:ascii="Times New Roman" w:hAnsi="Times New Roman" w:cs="Times New Roman"/>
          <w:sz w:val="24"/>
          <w:szCs w:val="24"/>
        </w:rPr>
        <w:t>ках.</w:t>
      </w:r>
    </w:p>
    <w:p w:rsidR="004B267E" w:rsidRPr="00E615BB" w:rsidRDefault="004B267E" w:rsidP="00E615BB">
      <w:pPr>
        <w:pStyle w:val="a6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5BB">
        <w:rPr>
          <w:rFonts w:ascii="Times New Roman" w:hAnsi="Times New Roman" w:cs="Times New Roman"/>
          <w:b/>
          <w:sz w:val="24"/>
          <w:szCs w:val="24"/>
        </w:rPr>
        <w:t>Требования безопасности при проведении занятий по огневой подготовке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Личный состав, не усвоивший требования безопасности, к стрельбе и обслуживанию стрельбы не допускается.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Запрещается заходить (заезжать) на участки, где имеются неразорвавшиеся гранаты и другие взрывоопасные предметы. Эти участки должны быть своевременно обозначены указками и знаками с соответствующими предупредительными надписями.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Запрещается трогать неразорвавшиеся гранаты, другие взрывоопасные предметы и средства имитации. О каждой неразорвавшейся гранате докладывать старшему руководителю стрельбы и начальнику войскового стрельбища установленным порядком.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При метании боевых ручных гранат вставлять запал разрешается только перед их метанием по команде руководителя стрельбы. Переносить боевые ручные гранаты вне гранатных сумок запрещается.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Выходить из укрытия разрешается по истечении 15-20 с после взрыв оборонительной гранаты.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 xml:space="preserve">Если заряженная боевая граната не была брошена (предохранительная чека не вынималась), </w:t>
      </w:r>
      <w:proofErr w:type="spellStart"/>
      <w:r w:rsidRPr="004B267E">
        <w:rPr>
          <w:rFonts w:ascii="Times New Roman" w:hAnsi="Times New Roman" w:cs="Times New Roman"/>
          <w:sz w:val="24"/>
          <w:szCs w:val="24"/>
        </w:rPr>
        <w:t>разряжание</w:t>
      </w:r>
      <w:proofErr w:type="spellEnd"/>
      <w:r w:rsidRPr="004B267E">
        <w:rPr>
          <w:rFonts w:ascii="Times New Roman" w:hAnsi="Times New Roman" w:cs="Times New Roman"/>
          <w:sz w:val="24"/>
          <w:szCs w:val="24"/>
        </w:rPr>
        <w:t xml:space="preserve"> ее производить только по команде и под непосредственным наблюдением руководителя стрельбы.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 xml:space="preserve">При стрельбе из вертолета в полете и из макета вертолета (тренажера) заряжание оружия, стрельбу, </w:t>
      </w:r>
      <w:proofErr w:type="spellStart"/>
      <w:r w:rsidRPr="004B267E">
        <w:rPr>
          <w:rFonts w:ascii="Times New Roman" w:hAnsi="Times New Roman" w:cs="Times New Roman"/>
          <w:sz w:val="24"/>
          <w:szCs w:val="24"/>
        </w:rPr>
        <w:t>разряжание</w:t>
      </w:r>
      <w:proofErr w:type="spellEnd"/>
      <w:r w:rsidRPr="004B267E">
        <w:rPr>
          <w:rFonts w:ascii="Times New Roman" w:hAnsi="Times New Roman" w:cs="Times New Roman"/>
          <w:sz w:val="24"/>
          <w:szCs w:val="24"/>
        </w:rPr>
        <w:t xml:space="preserve"> и осмотр производить при установленном оружии на кронштейне и по команде (сигналу) руководителя стрельбы на вертолете (тренажере).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 xml:space="preserve">Вставать со своих мест и перемещаться в кабине вертолета личному </w:t>
      </w:r>
      <w:proofErr w:type="spellStart"/>
      <w:r w:rsidRPr="004B267E">
        <w:rPr>
          <w:rFonts w:ascii="Times New Roman" w:hAnsi="Times New Roman" w:cs="Times New Roman"/>
          <w:sz w:val="24"/>
          <w:szCs w:val="24"/>
        </w:rPr>
        <w:t>coставу</w:t>
      </w:r>
      <w:proofErr w:type="spellEnd"/>
      <w:r w:rsidRPr="004B267E">
        <w:rPr>
          <w:rFonts w:ascii="Times New Roman" w:hAnsi="Times New Roman" w:cs="Times New Roman"/>
          <w:sz w:val="24"/>
          <w:szCs w:val="24"/>
        </w:rPr>
        <w:t xml:space="preserve"> запрещается.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Ведение огня каждым стреляющим должно немедленно прекращаться самостоятельно или по команде руководителя стрельбы в следующих случаях: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появление людей, машин или животных на мишенном поле, низколетящих летательных аппаратов над районом стрельбы;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lastRenderedPageBreak/>
        <w:t>падение гранат за пределы безопасной зоны или вблизи блиндажа, занятого людьми, и потеря связи с блиндажом;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поднятие белого флага (фонаря) на командном пункте или на блиндаже, а также подача из блиндажа другого установленного сигнала о прекращении огня (взрывпакета, дымовой шашки, ракеты и т.п.);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доклад или подача с поста оцепления установленного сигнала об опасности продолжения стрельбы;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возникновение пожара на мишенном поле.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От сигнала «ОТБОЙ» до сигнала «ОГОНЬ» запрещается кому бы то ни было находиться на огневой позиции (месте стрельбы) и подходить к оставленному на ней оружию.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67E">
        <w:rPr>
          <w:rFonts w:ascii="Times New Roman" w:hAnsi="Times New Roman" w:cs="Times New Roman"/>
          <w:b/>
          <w:sz w:val="24"/>
          <w:szCs w:val="24"/>
        </w:rPr>
        <w:t>Категорически запрещается: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заряжать оружие боевыми и холостыми патронами, а также боевыми и инертными гранатами до звукового сигнала «ОГОНЬ» (команды руководителя, командира);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направлять оружие на людей, в сторону и в тыл войскового стрельбища независимо от того, заряжено оно или нет;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открывать и вести огонь из неисправного оружия, неисправными боеприпасами, в опасных направлениях стрельбы, при поднятом белом флаге на командном (участковом) пункте и укрытиях (блиндажах);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оставлять где бы то ни было заряженное оружие или передавать его другим лицам, оставлять на огневой позиции (месте для стрельбы) оружие без команды руководителя стрельбы на участке (командира);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производить стрельбы из автомата с прибором для беззвучной и беспламенной стрельбы (ПБС) обыкновенными патронами;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 xml:space="preserve">заходить (выезжать) на участки войскового стрельбища (учебного объекта), где имеются неразорвавшиеся боевые гранаты и другие взрывоопасные предметы; эти участки являются запретными зонами и должны быть огорожены, обозначены указками и знаками с соответствующими предупредительными надписями, </w:t>
      </w:r>
      <w:proofErr w:type="gramStart"/>
      <w:r w:rsidRPr="004B267E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4B267E">
        <w:rPr>
          <w:rFonts w:ascii="Times New Roman" w:hAnsi="Times New Roman" w:cs="Times New Roman"/>
          <w:sz w:val="24"/>
          <w:szCs w:val="24"/>
        </w:rPr>
        <w:t>: «Опасно! Неразорвавшаяся граната, не трогать!»;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разбирать боевые гранаты и устранять в них неисправности;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трогать неразорвавшиеся гранаты, снаряды и другие взрывоопасные предметы; каждую неразорвавшуюся гранату (снаряд) сразу же после обнаружения необходимо обозначить указкой с предупредительной надписью и сообщить начальнику войскового стрельбища.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Запрещается в мирное время для проведения стрельб использовать: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30-мм выстрел (ВОГ-17) с осколочной гранатой к автоматическим гранатометам АГС-17 и АГ-17;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lastRenderedPageBreak/>
        <w:t>противотанковый выстрел ПГ-7В к ручному противотанковому гранатомету РПГ-7 всех модификаций;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7,62-мм патроны обр. 1943 года с зажигательной пулей (3) и биметаллической гильзой (ГЖ);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7,62-мм винтовочные патроны с легкой пулей (Л) и биметаллической гильзой или латунной гильзой (ГЛ), а также с тяжелой пулей (Д) и биметаллической гильзой или латунной гильзой;</w:t>
      </w:r>
    </w:p>
    <w:p w:rsid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14,5-мм патроны с бронебойно-зажигательной пулей (БС-41) и латунной гильзой, а также с бронебойно-зажигательно-трассирующей пулей (БЗТ) и латунной гильзой, с зажигательной пулей (ЗП) и латунной гильзой.</w:t>
      </w:r>
    </w:p>
    <w:p w:rsidR="00DE57F2" w:rsidRPr="00E615BB" w:rsidRDefault="00DE57F2" w:rsidP="00E615BB">
      <w:pPr>
        <w:pStyle w:val="a6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5BB">
        <w:rPr>
          <w:rFonts w:ascii="Times New Roman" w:hAnsi="Times New Roman" w:cs="Times New Roman"/>
          <w:b/>
          <w:sz w:val="24"/>
          <w:szCs w:val="24"/>
        </w:rPr>
        <w:t>Приемы и правила стрельбы из автомата.</w:t>
      </w:r>
    </w:p>
    <w:p w:rsidR="00DE57F2" w:rsidRPr="00DE57F2" w:rsidRDefault="00DE57F2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7F2">
        <w:rPr>
          <w:rFonts w:ascii="Times New Roman" w:hAnsi="Times New Roman" w:cs="Times New Roman"/>
          <w:sz w:val="24"/>
          <w:szCs w:val="24"/>
        </w:rPr>
        <w:t xml:space="preserve"> Стрельба из автомата состоит из изготовки к стрельбе,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производства стрельбы (выстре</w:t>
      </w:r>
      <w:r w:rsidRPr="00DE57F2">
        <w:rPr>
          <w:rFonts w:ascii="Times New Roman" w:hAnsi="Times New Roman" w:cs="Times New Roman"/>
          <w:sz w:val="24"/>
          <w:szCs w:val="24"/>
        </w:rPr>
        <w:t>ла) и прекращения стрельбы.</w:t>
      </w:r>
    </w:p>
    <w:p w:rsidR="00DE57F2" w:rsidRPr="00DE57F2" w:rsidRDefault="00DE57F2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7F2">
        <w:rPr>
          <w:rFonts w:ascii="Times New Roman" w:hAnsi="Times New Roman" w:cs="Times New Roman"/>
          <w:sz w:val="24"/>
          <w:szCs w:val="24"/>
        </w:rPr>
        <w:t xml:space="preserve">Изготовка к стрельбе включает принятие положения для стрельбы и заряжание автомата. При ведении </w:t>
      </w:r>
      <w:r>
        <w:rPr>
          <w:rFonts w:ascii="Times New Roman" w:hAnsi="Times New Roman" w:cs="Times New Roman"/>
          <w:sz w:val="24"/>
          <w:szCs w:val="24"/>
        </w:rPr>
        <w:t>огня с места автоматчик принима</w:t>
      </w:r>
      <w:r w:rsidRPr="00DE57F2">
        <w:rPr>
          <w:rFonts w:ascii="Times New Roman" w:hAnsi="Times New Roman" w:cs="Times New Roman"/>
          <w:sz w:val="24"/>
          <w:szCs w:val="24"/>
        </w:rPr>
        <w:t>ет положение для стрельбы стоя, с колена или лежа, в зависимости от условий местности и огня противника. В движении автоматчик может вести огонь без остановк</w:t>
      </w:r>
      <w:r>
        <w:rPr>
          <w:rFonts w:ascii="Times New Roman" w:hAnsi="Times New Roman" w:cs="Times New Roman"/>
          <w:sz w:val="24"/>
          <w:szCs w:val="24"/>
        </w:rPr>
        <w:t>и и с короткой остановкой. Изго</w:t>
      </w:r>
      <w:r w:rsidRPr="00DE57F2">
        <w:rPr>
          <w:rFonts w:ascii="Times New Roman" w:hAnsi="Times New Roman" w:cs="Times New Roman"/>
          <w:sz w:val="24"/>
          <w:szCs w:val="24"/>
        </w:rPr>
        <w:t>товка к стрельбе производится по</w:t>
      </w:r>
      <w:r>
        <w:rPr>
          <w:rFonts w:ascii="Times New Roman" w:hAnsi="Times New Roman" w:cs="Times New Roman"/>
          <w:sz w:val="24"/>
          <w:szCs w:val="24"/>
        </w:rPr>
        <w:t xml:space="preserve"> команде командира или самостоя</w:t>
      </w:r>
      <w:r w:rsidRPr="00DE57F2">
        <w:rPr>
          <w:rFonts w:ascii="Times New Roman" w:hAnsi="Times New Roman" w:cs="Times New Roman"/>
          <w:sz w:val="24"/>
          <w:szCs w:val="24"/>
        </w:rPr>
        <w:t>тельно. Руководствуясь общими прав</w:t>
      </w:r>
      <w:r>
        <w:rPr>
          <w:rFonts w:ascii="Times New Roman" w:hAnsi="Times New Roman" w:cs="Times New Roman"/>
          <w:sz w:val="24"/>
          <w:szCs w:val="24"/>
        </w:rPr>
        <w:t>илами выполнения приемов стрель</w:t>
      </w:r>
      <w:r w:rsidRPr="00DE57F2">
        <w:rPr>
          <w:rFonts w:ascii="Times New Roman" w:hAnsi="Times New Roman" w:cs="Times New Roman"/>
          <w:sz w:val="24"/>
          <w:szCs w:val="24"/>
        </w:rPr>
        <w:t>бы и учитывая свои индивидуальные особенности, каждый автоматчик вырабатывает и применяет наиболее выгодные и устойчивые положения для стрельбы, добиваясь однообразного положения головы, корпуса, рук и ног.</w:t>
      </w:r>
    </w:p>
    <w:p w:rsidR="00DE57F2" w:rsidRPr="00DE57F2" w:rsidRDefault="00DE57F2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7F2">
        <w:rPr>
          <w:rFonts w:ascii="Times New Roman" w:hAnsi="Times New Roman" w:cs="Times New Roman"/>
          <w:sz w:val="24"/>
          <w:szCs w:val="24"/>
        </w:rPr>
        <w:t>Производство стрельбы включает установку прицела, постановку переводчика на требуемый вид огня, прикладку, прицеливание, спуск курка и удержание автомата при стрельбе. В зависимости от поставленной задачи и обстановки огонь ведется по команде командира или самостоятельно. В команде для открытия ог­ня обычно указывается, кому стрелять, цель, прицел и точка прице­ливания. При стрельбе по целям на д</w:t>
      </w:r>
      <w:r>
        <w:rPr>
          <w:rFonts w:ascii="Times New Roman" w:hAnsi="Times New Roman" w:cs="Times New Roman"/>
          <w:sz w:val="24"/>
          <w:szCs w:val="24"/>
        </w:rPr>
        <w:t>альностях до 300 м прицел и точ</w:t>
      </w:r>
      <w:r w:rsidRPr="00DE57F2">
        <w:rPr>
          <w:rFonts w:ascii="Times New Roman" w:hAnsi="Times New Roman" w:cs="Times New Roman"/>
          <w:sz w:val="24"/>
          <w:szCs w:val="24"/>
        </w:rPr>
        <w:t>ка прицеливания могут не указываться.</w:t>
      </w:r>
    </w:p>
    <w:p w:rsidR="00DE57F2" w:rsidRPr="00DE57F2" w:rsidRDefault="00DE57F2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7F2">
        <w:rPr>
          <w:rFonts w:ascii="Times New Roman" w:hAnsi="Times New Roman" w:cs="Times New Roman"/>
          <w:sz w:val="24"/>
          <w:szCs w:val="24"/>
        </w:rPr>
        <w:t>При ведении огня очередями надо прочно удерживать приклад авто­мата в плече, не изменяя положения локтей, сохраняя ровно взятую мушку под выбранной точкой прицеливания. При стрельбе из положения лежа разрешается упирать автомат магазином в грунт.</w:t>
      </w:r>
    </w:p>
    <w:p w:rsidR="00DE57F2" w:rsidRPr="00DE57F2" w:rsidRDefault="00DE57F2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7F2">
        <w:rPr>
          <w:rFonts w:ascii="Times New Roman" w:hAnsi="Times New Roman" w:cs="Times New Roman"/>
          <w:sz w:val="24"/>
          <w:szCs w:val="24"/>
        </w:rPr>
        <w:t>В зависимости от обстановки прекращение стрельбы может быть вре­менным и полным. Для временного п</w:t>
      </w:r>
      <w:r>
        <w:rPr>
          <w:rFonts w:ascii="Times New Roman" w:hAnsi="Times New Roman" w:cs="Times New Roman"/>
          <w:sz w:val="24"/>
          <w:szCs w:val="24"/>
        </w:rPr>
        <w:t>рекращения стрельбы подается ко</w:t>
      </w:r>
      <w:r w:rsidRPr="00DE57F2">
        <w:rPr>
          <w:rFonts w:ascii="Times New Roman" w:hAnsi="Times New Roman" w:cs="Times New Roman"/>
          <w:sz w:val="24"/>
          <w:szCs w:val="24"/>
        </w:rPr>
        <w:t xml:space="preserve">манда "Стой" или "Прекратить огонь". По этим командам автоматчик прекращает нажатие на спусковой крючок, ставит автомат </w:t>
      </w:r>
      <w:r w:rsidRPr="00DE57F2">
        <w:rPr>
          <w:rFonts w:ascii="Times New Roman" w:hAnsi="Times New Roman" w:cs="Times New Roman"/>
          <w:sz w:val="24"/>
          <w:szCs w:val="24"/>
        </w:rPr>
        <w:lastRenderedPageBreak/>
        <w:t>на предохранитель и, если необходимо, сменяет магазин. Для полного прекращения стрельбы после команды "Стой" или "Прекратить огонь" подается ко­манда "Разряжай". По этой команде автоматчик ставит автомат на предохранитель, устанавливает прицел "П" и разряжает автомат.</w:t>
      </w:r>
    </w:p>
    <w:p w:rsidR="00DE57F2" w:rsidRPr="00DE57F2" w:rsidRDefault="00DE57F2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7F2">
        <w:rPr>
          <w:rFonts w:ascii="Times New Roman" w:hAnsi="Times New Roman" w:cs="Times New Roman"/>
          <w:sz w:val="24"/>
          <w:szCs w:val="24"/>
        </w:rPr>
        <w:t>Прицел и точка прицеливания выбираются автоматчиком с таким рас­четом, чтобы при стрельбе средняя траектория проходила посредине цели. При стрельбе на дальность до 300 м огонь следует вести, как правило, с прицелом 3 или "П", прицеливаясь в нижний край цели или в середину, если цель высокая.</w:t>
      </w:r>
    </w:p>
    <w:p w:rsidR="00DE57F2" w:rsidRDefault="00DE57F2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7F2">
        <w:rPr>
          <w:rFonts w:ascii="Times New Roman" w:hAnsi="Times New Roman" w:cs="Times New Roman"/>
          <w:sz w:val="24"/>
          <w:szCs w:val="24"/>
        </w:rPr>
        <w:t>При стрельбе на дальности, превышающие 300 м, прицел устанавли­вается соответственно расстоянию до цели, округленному до целых сотен метров. За точку прицеливания, как правило, принимается се­редина цели. Если условия обстановки не позволяют изменять установ­ку прицела в зависимости от расстояния до цели, то в пределах даль­ности прямого выстрела огонь следует вести с прицелом "П", прицели­ваясь в нижний край цели.</w:t>
      </w:r>
    </w:p>
    <w:p w:rsidR="0059671F" w:rsidRDefault="0059671F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71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62650" cy="4262363"/>
            <wp:effectExtent l="0" t="0" r="0" b="5080"/>
            <wp:docPr id="4" name="Рисунок 4" descr="D:\_school20\_Site\свои файлы для сайта\карантин\учебно методический комплект по организации сборов\учебно методический комплект по организации сборов\День 4\Тема 8. Общевоинские уставы. Огневая подготовка\2. учебный материал\доп материал\8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school20\_Site\свои файлы для сайта\карантин\учебно методический комплект по организации сборов\учебно методический комплект по организации сборов\День 4\Тема 8. Общевоинские уставы. Огневая подготовка\2. учебный материал\доп материал\8.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116" cy="426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7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76925" cy="4201083"/>
            <wp:effectExtent l="0" t="0" r="0" b="9525"/>
            <wp:docPr id="5" name="Рисунок 5" descr="D:\_school20\_Site\свои файлы для сайта\карантин\учебно методический комплект по организации сборов\учебно методический комплект по организации сборов\День 4\Тема 8. Общевоинские уставы. Огневая подготовка\2. учебный материал\доп материал\8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_school20\_Site\свои файлы для сайта\карантин\учебно методический комплект по организации сборов\учебно методический комплект по организации сборов\День 4\Тема 8. Общевоинские уставы. Огневая подготовка\2. учебный материал\доп материал\8.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065" cy="420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71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53100" cy="4112568"/>
            <wp:effectExtent l="0" t="0" r="0" b="2540"/>
            <wp:docPr id="6" name="Рисунок 6" descr="D:\_school20\_Site\свои файлы для сайта\карантин\учебно методический комплект по организации сборов\учебно методический комплект по организации сборов\День 4\Тема 8. Общевоинские уставы. Огневая подготовка\2. учебный материал\доп материал\8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_school20\_Site\свои файлы для сайта\карантин\учебно методический комплект по организации сборов\учебно методический комплект по организации сборов\День 4\Тема 8. Общевоинские уставы. Огневая подготовка\2. учебный материал\доп материал\8.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69" cy="411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7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255353"/>
            <wp:effectExtent l="0" t="0" r="3175" b="2540"/>
            <wp:docPr id="7" name="Рисунок 7" descr="D:\_school20\_Site\свои файлы для сайта\карантин\учебно методический комплект по организации сборов\учебно методический комплект по организации сборов\День 4\Тема 8. Общевоинские уставы. Огневая подготовка\2. учебный материал\доп материал\8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_school20\_Site\свои файлы для сайта\карантин\учебно методический комплект по организации сборов\учебно методический комплект по организации сборов\День 4\Тема 8. Общевоинские уставы. Огневая подготовка\2. учебный материал\доп материал\8.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59671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95975" cy="4214701"/>
            <wp:effectExtent l="0" t="0" r="0" b="0"/>
            <wp:docPr id="8" name="Рисунок 8" descr="D:\_school20\_Site\свои файлы для сайта\карантин\учебно методический комплект по организации сборов\учебно методический комплект по организации сборов\День 4\Тема 8. Общевоинские уставы. Огневая подготовка\2. учебный материал\доп материал\8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_school20\_Site\свои файлы для сайта\карантин\учебно методический комплект по организации сборов\учебно методический комплект по организации сборов\День 4\Тема 8. Общевоинские уставы. Огневая подготовка\2. учебный материал\доп материал\8.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949" cy="4221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9671F" w:rsidRPr="00DE57F2" w:rsidRDefault="0059671F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7F2" w:rsidRPr="00DE57F2" w:rsidRDefault="00DE57F2" w:rsidP="00DE57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7F2" w:rsidRPr="000D2D91" w:rsidRDefault="00DE57F2" w:rsidP="004B26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E57F2" w:rsidRPr="000D2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A704C"/>
    <w:multiLevelType w:val="hybridMultilevel"/>
    <w:tmpl w:val="B3DA4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E6C85"/>
    <w:multiLevelType w:val="hybridMultilevel"/>
    <w:tmpl w:val="C6B0F366"/>
    <w:lvl w:ilvl="0" w:tplc="C4A225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91"/>
    <w:rsid w:val="000D2D91"/>
    <w:rsid w:val="0014224A"/>
    <w:rsid w:val="004B267E"/>
    <w:rsid w:val="0059671F"/>
    <w:rsid w:val="00755ADD"/>
    <w:rsid w:val="00A7525E"/>
    <w:rsid w:val="00DE3F88"/>
    <w:rsid w:val="00DE57F2"/>
    <w:rsid w:val="00E6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2BE09-CCDF-495D-B416-534C0136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55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2"/>
    <w:basedOn w:val="a"/>
    <w:rsid w:val="00755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5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A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61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11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Поволжский филиал ОАО "МегаФон"</Company>
  <LinksUpToDate>false</LinksUpToDate>
  <CharactersWithSpaces>13567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Витька</dc:creator>
  <cp:lastModifiedBy>Антон</cp:lastModifiedBy>
  <cp:revision>5</cp:revision>
  <dcterms:created xsi:type="dcterms:W3CDTF">2020-05-05T14:36:00Z</dcterms:created>
  <dcterms:modified xsi:type="dcterms:W3CDTF">2020-05-12T07:47:00Z</dcterms:modified>
</cp:coreProperties>
</file>