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E" w:rsidRPr="000F6470" w:rsidRDefault="000F6470" w:rsidP="00D3070E">
      <w:pPr>
        <w:pStyle w:val="a3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0F6470">
        <w:rPr>
          <w:rFonts w:asciiTheme="majorHAnsi" w:hAnsiTheme="majorHAnsi"/>
          <w:b/>
          <w:color w:val="FF0000"/>
          <w:sz w:val="24"/>
          <w:szCs w:val="24"/>
        </w:rPr>
        <w:t>ПРАВОВОЕ УРЕГУЛИРОВАНИЕ ТРУДОВОЙ ДЕЯТЕЛЬНОСТИ.</w:t>
      </w:r>
    </w:p>
    <w:p w:rsidR="000F6470" w:rsidRPr="000F6470" w:rsidRDefault="000F6470" w:rsidP="00D3070E">
      <w:pPr>
        <w:pStyle w:val="a3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0F6470">
        <w:rPr>
          <w:rFonts w:asciiTheme="majorHAnsi" w:hAnsiTheme="majorHAnsi"/>
          <w:b/>
          <w:color w:val="FF0000"/>
          <w:sz w:val="24"/>
          <w:szCs w:val="24"/>
        </w:rPr>
        <w:t xml:space="preserve">ТРУДОУСТРОЙСТВО И ЗАНЯТОСТЬ. </w:t>
      </w:r>
    </w:p>
    <w:p w:rsidR="00265CCB" w:rsidRPr="000F6470" w:rsidRDefault="000F6470" w:rsidP="00D3070E">
      <w:pPr>
        <w:pStyle w:val="a3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0F6470">
        <w:rPr>
          <w:rFonts w:asciiTheme="majorHAnsi" w:hAnsiTheme="majorHAnsi"/>
          <w:b/>
          <w:color w:val="FF0000"/>
          <w:sz w:val="24"/>
          <w:szCs w:val="24"/>
        </w:rPr>
        <w:t>ПОРЯДОК ВЗАИМООТНОШЕНИЙ РАБОТНИКОВ И РАБОТОДАТ</w:t>
      </w:r>
      <w:r w:rsidRPr="000F6470">
        <w:rPr>
          <w:rFonts w:asciiTheme="majorHAnsi" w:hAnsiTheme="majorHAnsi"/>
          <w:b/>
          <w:color w:val="FF0000"/>
          <w:sz w:val="24"/>
          <w:szCs w:val="24"/>
        </w:rPr>
        <w:t>Е</w:t>
      </w:r>
      <w:r w:rsidRPr="000F6470">
        <w:rPr>
          <w:rFonts w:asciiTheme="majorHAnsi" w:hAnsiTheme="majorHAnsi"/>
          <w:b/>
          <w:color w:val="FF0000"/>
          <w:sz w:val="24"/>
          <w:szCs w:val="24"/>
        </w:rPr>
        <w:t>ЛЕЙ.</w:t>
      </w:r>
    </w:p>
    <w:p w:rsidR="00D3070E" w:rsidRPr="00D3070E" w:rsidRDefault="00D3070E" w:rsidP="00D3070E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D3070E" w:rsidRPr="00D3070E" w:rsidRDefault="00D3070E" w:rsidP="000F647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3070E">
        <w:rPr>
          <w:rFonts w:asciiTheme="majorHAnsi" w:hAnsiTheme="majorHAnsi"/>
          <w:sz w:val="24"/>
          <w:szCs w:val="24"/>
        </w:rPr>
        <w:t>Установите соответствие между примерами и основаниями прекращения трудового д</w:t>
      </w:r>
      <w:r w:rsidRPr="00D3070E">
        <w:rPr>
          <w:rFonts w:asciiTheme="majorHAnsi" w:hAnsiTheme="majorHAnsi"/>
          <w:sz w:val="24"/>
          <w:szCs w:val="24"/>
        </w:rPr>
        <w:t>о</w:t>
      </w:r>
      <w:r w:rsidRPr="00D3070E">
        <w:rPr>
          <w:rFonts w:asciiTheme="majorHAnsi" w:hAnsiTheme="majorHAnsi"/>
          <w:sz w:val="24"/>
          <w:szCs w:val="24"/>
        </w:rPr>
        <w:t>говора в РФ: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4888" w:type="pct"/>
        <w:tblLook w:val="04A0"/>
      </w:tblPr>
      <w:tblGrid>
        <w:gridCol w:w="6629"/>
        <w:gridCol w:w="3814"/>
      </w:tblGrid>
      <w:tr w:rsidR="00D3070E" w:rsidRPr="00D3070E" w:rsidTr="000F6470">
        <w:tc>
          <w:tcPr>
            <w:tcW w:w="3174" w:type="pct"/>
            <w:hideMark/>
          </w:tcPr>
          <w:p w:rsidR="00D3070E" w:rsidRPr="00D3070E" w:rsidRDefault="00D3070E" w:rsidP="000F647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 ПРИМЕРЫ</w:t>
            </w:r>
          </w:p>
        </w:tc>
        <w:tc>
          <w:tcPr>
            <w:tcW w:w="1826" w:type="pct"/>
            <w:hideMark/>
          </w:tcPr>
          <w:p w:rsidR="00D3070E" w:rsidRPr="00D3070E" w:rsidRDefault="00D3070E" w:rsidP="000F647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ОСНОВАНИЯ ПРЕКРАЩЕНИЯ ТРУДОВОГО ДОГОВОРА В РФ</w:t>
            </w:r>
          </w:p>
        </w:tc>
      </w:tr>
      <w:tr w:rsidR="00D3070E" w:rsidRPr="00D3070E" w:rsidTr="000F6470">
        <w:tc>
          <w:tcPr>
            <w:tcW w:w="3174" w:type="pct"/>
            <w:hideMark/>
          </w:tcPr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А) Аттестационная комиссия подтвердила отсутствие у Марка Г. достаточного уровня квалификации для зан</w:t>
            </w:r>
            <w:r w:rsidRPr="00D3070E">
              <w:rPr>
                <w:rFonts w:asciiTheme="majorHAnsi" w:hAnsiTheme="majorHAnsi"/>
                <w:sz w:val="24"/>
                <w:szCs w:val="24"/>
              </w:rPr>
              <w:t>и</w:t>
            </w:r>
            <w:r w:rsidRPr="00D3070E">
              <w:rPr>
                <w:rFonts w:asciiTheme="majorHAnsi" w:hAnsiTheme="majorHAnsi"/>
                <w:sz w:val="24"/>
                <w:szCs w:val="24"/>
              </w:rPr>
              <w:t>маемой должности.</w:t>
            </w:r>
          </w:p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Б) Виктор П. неоднократно не исполнял без уважител</w:t>
            </w:r>
            <w:r w:rsidRPr="00D3070E">
              <w:rPr>
                <w:rFonts w:asciiTheme="majorHAnsi" w:hAnsiTheme="majorHAnsi"/>
                <w:sz w:val="24"/>
                <w:szCs w:val="24"/>
              </w:rPr>
              <w:t>ь</w:t>
            </w:r>
            <w:r w:rsidRPr="00D3070E">
              <w:rPr>
                <w:rFonts w:asciiTheme="majorHAnsi" w:hAnsiTheme="majorHAnsi"/>
                <w:sz w:val="24"/>
                <w:szCs w:val="24"/>
              </w:rPr>
              <w:t>ных причин трудовые обязанности, имел несколько ди</w:t>
            </w:r>
            <w:r w:rsidRPr="00D3070E">
              <w:rPr>
                <w:rFonts w:asciiTheme="majorHAnsi" w:hAnsiTheme="majorHAnsi"/>
                <w:sz w:val="24"/>
                <w:szCs w:val="24"/>
              </w:rPr>
              <w:t>с</w:t>
            </w:r>
            <w:r w:rsidRPr="00D3070E">
              <w:rPr>
                <w:rFonts w:asciiTheme="majorHAnsi" w:hAnsiTheme="majorHAnsi"/>
                <w:sz w:val="24"/>
                <w:szCs w:val="24"/>
              </w:rPr>
              <w:t>циплинарных взысканий.</w:t>
            </w:r>
          </w:p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В) 24-летний Роман В. был направлен на военную службу по призыву.</w:t>
            </w:r>
          </w:p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Г) Ирина А. вышла замуж и переезжает в другой город.</w:t>
            </w:r>
          </w:p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Д) По истечении срока трудового договора Пётр М. не был избран на ранее занимаемую им должность заведующего кафедрой философии.</w:t>
            </w:r>
          </w:p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1826" w:type="pct"/>
            <w:hideMark/>
          </w:tcPr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1) инициатива работодателя</w:t>
            </w:r>
          </w:p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2) инициатива работника</w:t>
            </w:r>
          </w:p>
          <w:p w:rsidR="00D3070E" w:rsidRPr="00D3070E" w:rsidRDefault="00D3070E" w:rsidP="00D307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3070E">
              <w:rPr>
                <w:rFonts w:asciiTheme="majorHAnsi" w:hAnsiTheme="majorHAnsi"/>
                <w:sz w:val="24"/>
                <w:szCs w:val="24"/>
              </w:rPr>
              <w:t>3) обстоятельства, не зависящие от воли сторон</w:t>
            </w:r>
          </w:p>
        </w:tc>
      </w:tr>
    </w:tbl>
    <w:p w:rsidR="00D3070E" w:rsidRPr="000F6470" w:rsidRDefault="00D3070E" w:rsidP="000F6470">
      <w:pPr>
        <w:pStyle w:val="a3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3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729"/>
        <w:gridCol w:w="729"/>
        <w:gridCol w:w="729"/>
        <w:gridCol w:w="729"/>
      </w:tblGrid>
      <w:tr w:rsidR="00D3070E" w:rsidRPr="000F6470" w:rsidTr="000F6470">
        <w:trPr>
          <w:trHeight w:val="2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Д</w:t>
            </w:r>
          </w:p>
        </w:tc>
      </w:tr>
      <w:tr w:rsidR="00D3070E" w:rsidRPr="000F6470" w:rsidTr="000F6470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070E" w:rsidRPr="000F6470" w:rsidRDefault="00D3070E" w:rsidP="000F64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F6470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</w:tbl>
    <w:p w:rsid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0F6470" w:rsidRPr="000F6470" w:rsidRDefault="000F6470" w:rsidP="000F647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16-летняя Зоя заключила трудовой договор с работодателем. Что отличает её правовой статус от правового статуса совершеннолетнего работника? Запишите</w:t>
      </w:r>
      <w:r>
        <w:rPr>
          <w:rFonts w:asciiTheme="majorHAnsi" w:hAnsiTheme="majorHAnsi"/>
          <w:sz w:val="24"/>
          <w:szCs w:val="24"/>
        </w:rPr>
        <w:t xml:space="preserve"> номера,</w:t>
      </w:r>
      <w:r w:rsidRPr="000F6470">
        <w:rPr>
          <w:rFonts w:asciiTheme="majorHAnsi" w:hAnsiTheme="majorHAnsi"/>
          <w:sz w:val="24"/>
          <w:szCs w:val="24"/>
        </w:rPr>
        <w:t xml:space="preserve"> под к</w:t>
      </w:r>
      <w:r w:rsidRPr="000F6470">
        <w:rPr>
          <w:rFonts w:asciiTheme="majorHAnsi" w:hAnsiTheme="majorHAnsi"/>
          <w:sz w:val="24"/>
          <w:szCs w:val="24"/>
        </w:rPr>
        <w:t>о</w:t>
      </w:r>
      <w:r w:rsidRPr="000F6470">
        <w:rPr>
          <w:rFonts w:asciiTheme="majorHAnsi" w:hAnsiTheme="majorHAnsi"/>
          <w:sz w:val="24"/>
          <w:szCs w:val="24"/>
        </w:rPr>
        <w:t>торыми указаны соответствующие черты отличия.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6470">
        <w:rPr>
          <w:rFonts w:asciiTheme="majorHAnsi" w:hAnsiTheme="majorHAnsi"/>
          <w:i/>
          <w:iCs/>
          <w:sz w:val="24"/>
          <w:szCs w:val="24"/>
        </w:rPr>
        <w:t>Цифры укажите в порядке возраст</w:t>
      </w:r>
      <w:r w:rsidRPr="000F6470">
        <w:rPr>
          <w:rFonts w:asciiTheme="majorHAnsi" w:hAnsiTheme="majorHAnsi"/>
          <w:i/>
          <w:iCs/>
          <w:sz w:val="24"/>
          <w:szCs w:val="24"/>
        </w:rPr>
        <w:t>а</w:t>
      </w:r>
      <w:r w:rsidRPr="000F6470">
        <w:rPr>
          <w:rFonts w:asciiTheme="majorHAnsi" w:hAnsiTheme="majorHAnsi"/>
          <w:i/>
          <w:iCs/>
          <w:sz w:val="24"/>
          <w:szCs w:val="24"/>
        </w:rPr>
        <w:t>ния.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1) требование соблюдать дисциплину труда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2) обязательное прохождение предварительного медицинского осмотра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3) ежегодный основной оплачиваемый отпуск продолжительностью 31 календарный день в удобное для р</w:t>
      </w:r>
      <w:r w:rsidRPr="000F6470">
        <w:rPr>
          <w:rFonts w:asciiTheme="majorHAnsi" w:hAnsiTheme="majorHAnsi"/>
          <w:sz w:val="24"/>
          <w:szCs w:val="24"/>
        </w:rPr>
        <w:t>а</w:t>
      </w:r>
      <w:r w:rsidRPr="000F6470">
        <w:rPr>
          <w:rFonts w:asciiTheme="majorHAnsi" w:hAnsiTheme="majorHAnsi"/>
          <w:sz w:val="24"/>
          <w:szCs w:val="24"/>
        </w:rPr>
        <w:t>ботника время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4) необходимость согласия родителей (опекунов) на заключение трудового договора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5) запрет на привлечение к сверхурочной работе</w:t>
      </w:r>
    </w:p>
    <w:p w:rsid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6) выполнение работы в соответствии с трудовым договором</w:t>
      </w:r>
    </w:p>
    <w:p w:rsid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0F6470" w:rsidRPr="000F6470" w:rsidRDefault="000F6470" w:rsidP="000F647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Выберите верные суждения о трудовом договоре и запишите цифры, под которыми они ук</w:t>
      </w:r>
      <w:r w:rsidRPr="000F6470">
        <w:rPr>
          <w:rFonts w:asciiTheme="majorHAnsi" w:hAnsiTheme="majorHAnsi"/>
          <w:sz w:val="24"/>
          <w:szCs w:val="24"/>
        </w:rPr>
        <w:t>а</w:t>
      </w:r>
      <w:r w:rsidRPr="000F6470">
        <w:rPr>
          <w:rFonts w:asciiTheme="majorHAnsi" w:hAnsiTheme="majorHAnsi"/>
          <w:sz w:val="24"/>
          <w:szCs w:val="24"/>
        </w:rPr>
        <w:t>заны. </w:t>
      </w:r>
      <w:r w:rsidRPr="000F6470">
        <w:rPr>
          <w:rFonts w:asciiTheme="majorHAnsi" w:hAnsiTheme="majorHAnsi"/>
          <w:i/>
          <w:iCs/>
          <w:sz w:val="24"/>
          <w:szCs w:val="24"/>
        </w:rPr>
        <w:t>Цифры укажите в порядке возрастания.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1) Срок действия трудового договора всегда определяется соглашением работодателя и р</w:t>
      </w:r>
      <w:r w:rsidRPr="000F6470">
        <w:rPr>
          <w:rFonts w:asciiTheme="majorHAnsi" w:hAnsiTheme="majorHAnsi"/>
          <w:sz w:val="24"/>
          <w:szCs w:val="24"/>
        </w:rPr>
        <w:t>а</w:t>
      </w:r>
      <w:r w:rsidRPr="000F6470">
        <w:rPr>
          <w:rFonts w:asciiTheme="majorHAnsi" w:hAnsiTheme="majorHAnsi"/>
          <w:sz w:val="24"/>
          <w:szCs w:val="24"/>
        </w:rPr>
        <w:t>ботника.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2) Сторонами трудового договора являются работодатель и работник.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3) По общему правилу срок действия срочного трудового договора не может превышать 5 лет.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4) Трудовой договор, не оформленный в письменной форме, считается заключённым, если р</w:t>
      </w:r>
      <w:r w:rsidRPr="000F6470">
        <w:rPr>
          <w:rFonts w:asciiTheme="majorHAnsi" w:hAnsiTheme="majorHAnsi"/>
          <w:sz w:val="24"/>
          <w:szCs w:val="24"/>
        </w:rPr>
        <w:t>а</w:t>
      </w:r>
      <w:r w:rsidRPr="000F6470">
        <w:rPr>
          <w:rFonts w:asciiTheme="majorHAnsi" w:hAnsiTheme="majorHAnsi"/>
          <w:sz w:val="24"/>
          <w:szCs w:val="24"/>
        </w:rPr>
        <w:t xml:space="preserve">ботник приступил к работе с </w:t>
      </w:r>
      <w:proofErr w:type="gramStart"/>
      <w:r w:rsidRPr="000F6470">
        <w:rPr>
          <w:rFonts w:asciiTheme="majorHAnsi" w:hAnsiTheme="majorHAnsi"/>
          <w:sz w:val="24"/>
          <w:szCs w:val="24"/>
        </w:rPr>
        <w:t>ведома</w:t>
      </w:r>
      <w:proofErr w:type="gramEnd"/>
      <w:r w:rsidRPr="000F6470">
        <w:rPr>
          <w:rFonts w:asciiTheme="majorHAnsi" w:hAnsiTheme="majorHAnsi"/>
          <w:sz w:val="24"/>
          <w:szCs w:val="24"/>
        </w:rPr>
        <w:t xml:space="preserve"> или по поручению работодателя.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5) По общему правилу заключение трудового договора допускается с лицами, достигшими возраста четырнадцати лет.</w:t>
      </w:r>
    </w:p>
    <w:p w:rsid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 xml:space="preserve">6) Трудовой договор </w:t>
      </w:r>
      <w:proofErr w:type="gramStart"/>
      <w:r w:rsidRPr="000F6470">
        <w:rPr>
          <w:rFonts w:asciiTheme="majorHAnsi" w:hAnsiTheme="majorHAnsi"/>
          <w:sz w:val="24"/>
          <w:szCs w:val="24"/>
        </w:rPr>
        <w:t>может быть в любое время расторгнут</w:t>
      </w:r>
      <w:proofErr w:type="gramEnd"/>
      <w:r w:rsidRPr="000F6470">
        <w:rPr>
          <w:rFonts w:asciiTheme="majorHAnsi" w:hAnsiTheme="majorHAnsi"/>
          <w:sz w:val="24"/>
          <w:szCs w:val="24"/>
        </w:rPr>
        <w:t xml:space="preserve"> по инициативе работодателя.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0F6470" w:rsidRPr="000F6470" w:rsidRDefault="000F6470" w:rsidP="000F647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Используя обществоведческие знания,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1) раскройте смысл понятия «трудовой договор»;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2) составьте два предложения: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lastRenderedPageBreak/>
        <w:t>− одно предложение, содержащее информацию о любом, предусмотренном Трудовым коде</w:t>
      </w:r>
      <w:r w:rsidRPr="000F6470">
        <w:rPr>
          <w:rFonts w:asciiTheme="majorHAnsi" w:hAnsiTheme="majorHAnsi"/>
          <w:sz w:val="24"/>
          <w:szCs w:val="24"/>
        </w:rPr>
        <w:t>к</w:t>
      </w:r>
      <w:r w:rsidRPr="000F6470">
        <w:rPr>
          <w:rFonts w:asciiTheme="majorHAnsi" w:hAnsiTheme="majorHAnsi"/>
          <w:sz w:val="24"/>
          <w:szCs w:val="24"/>
        </w:rPr>
        <w:t>сом РФ основании расторжения трудового договора по инициативе работодателя;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− одно предложение, раскрывающее характер требований к прохождению медицинского о</w:t>
      </w:r>
      <w:r w:rsidRPr="000F6470">
        <w:rPr>
          <w:rFonts w:asciiTheme="majorHAnsi" w:hAnsiTheme="majorHAnsi"/>
          <w:sz w:val="24"/>
          <w:szCs w:val="24"/>
        </w:rPr>
        <w:t>с</w:t>
      </w:r>
      <w:r w:rsidRPr="000F6470">
        <w:rPr>
          <w:rFonts w:asciiTheme="majorHAnsi" w:hAnsiTheme="majorHAnsi"/>
          <w:sz w:val="24"/>
          <w:szCs w:val="24"/>
        </w:rPr>
        <w:t>мотра при заключении трудового договора в РФ с несовершеннолетними работниками.</w:t>
      </w:r>
    </w:p>
    <w:p w:rsidR="000F6470" w:rsidRDefault="000F6470" w:rsidP="000F6470">
      <w:pPr>
        <w:pStyle w:val="a3"/>
        <w:jc w:val="both"/>
        <w:rPr>
          <w:rFonts w:asciiTheme="majorHAnsi" w:hAnsiTheme="majorHAnsi"/>
          <w:i/>
          <w:iCs/>
          <w:sz w:val="24"/>
          <w:szCs w:val="24"/>
        </w:rPr>
      </w:pPr>
      <w:r w:rsidRPr="000F6470">
        <w:rPr>
          <w:rFonts w:asciiTheme="majorHAnsi" w:hAnsiTheme="majorHAnsi"/>
          <w:i/>
          <w:iCs/>
          <w:sz w:val="24"/>
          <w:szCs w:val="24"/>
        </w:rPr>
        <w:t>Предложения должны быть распространёнными и содержащими корректную информацию о соответствующих аспектах понятия.</w:t>
      </w:r>
    </w:p>
    <w:p w:rsidR="000F6470" w:rsidRPr="000F6470" w:rsidRDefault="000F6470" w:rsidP="000F6470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0F6470" w:rsidRPr="000F6470" w:rsidRDefault="000F6470" w:rsidP="000F647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F6470">
        <w:rPr>
          <w:rFonts w:asciiTheme="majorHAnsi" w:hAnsiTheme="majorHAnsi"/>
          <w:sz w:val="24"/>
          <w:szCs w:val="24"/>
        </w:rPr>
        <w:t>Используя обществоведческие знания, составьте сложный план, позволяющий ра</w:t>
      </w:r>
      <w:r w:rsidRPr="000F6470">
        <w:rPr>
          <w:rFonts w:asciiTheme="majorHAnsi" w:hAnsiTheme="majorHAnsi"/>
          <w:sz w:val="24"/>
          <w:szCs w:val="24"/>
        </w:rPr>
        <w:t>с</w:t>
      </w:r>
      <w:r w:rsidRPr="000F6470">
        <w:rPr>
          <w:rFonts w:asciiTheme="majorHAnsi" w:hAnsiTheme="majorHAnsi"/>
          <w:sz w:val="24"/>
          <w:szCs w:val="24"/>
        </w:rPr>
        <w:t>крыть по существу тему «Трудовой договор в РФ». План должен содержать не менее трёх пунктов, из к</w:t>
      </w:r>
      <w:r w:rsidRPr="000F6470">
        <w:rPr>
          <w:rFonts w:asciiTheme="majorHAnsi" w:hAnsiTheme="majorHAnsi"/>
          <w:sz w:val="24"/>
          <w:szCs w:val="24"/>
        </w:rPr>
        <w:t>о</w:t>
      </w:r>
      <w:r w:rsidRPr="000F6470">
        <w:rPr>
          <w:rFonts w:asciiTheme="majorHAnsi" w:hAnsiTheme="majorHAnsi"/>
          <w:sz w:val="24"/>
          <w:szCs w:val="24"/>
        </w:rPr>
        <w:t>торых два или более детализированы в подпунктах.</w:t>
      </w:r>
    </w:p>
    <w:p w:rsidR="00D3070E" w:rsidRPr="00D3070E" w:rsidRDefault="00D3070E" w:rsidP="000F6470">
      <w:pPr>
        <w:jc w:val="both"/>
        <w:rPr>
          <w:sz w:val="24"/>
          <w:szCs w:val="24"/>
        </w:rPr>
      </w:pPr>
    </w:p>
    <w:sectPr w:rsidR="00D3070E" w:rsidRPr="00D3070E" w:rsidSect="0083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2545"/>
    <w:multiLevelType w:val="hybridMultilevel"/>
    <w:tmpl w:val="956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4DFC"/>
    <w:rsid w:val="000F6470"/>
    <w:rsid w:val="00265CCB"/>
    <w:rsid w:val="005D7068"/>
    <w:rsid w:val="00834DFC"/>
    <w:rsid w:val="00D3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F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DF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34DFC"/>
  </w:style>
  <w:style w:type="character" w:styleId="a5">
    <w:name w:val="Strong"/>
    <w:qFormat/>
    <w:rsid w:val="00834DFC"/>
    <w:rPr>
      <w:b/>
      <w:bCs/>
    </w:rPr>
  </w:style>
  <w:style w:type="table" w:styleId="a6">
    <w:name w:val="Table Grid"/>
    <w:basedOn w:val="a1"/>
    <w:uiPriority w:val="59"/>
    <w:rsid w:val="00D30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24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2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ДРУГ</cp:lastModifiedBy>
  <cp:revision>2</cp:revision>
  <dcterms:created xsi:type="dcterms:W3CDTF">2020-04-02T08:18:00Z</dcterms:created>
  <dcterms:modified xsi:type="dcterms:W3CDTF">2020-04-02T08:18:00Z</dcterms:modified>
</cp:coreProperties>
</file>