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BA0" w:rsidRPr="00FD2BA0" w:rsidRDefault="00FD2BA0" w:rsidP="00FD2BA0">
      <w:pPr>
        <w:shd w:val="clear" w:color="auto" w:fill="FFFFFF"/>
        <w:spacing w:after="0" w:line="288" w:lineRule="atLeast"/>
        <w:textAlignment w:val="baseline"/>
        <w:outlineLvl w:val="0"/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 xml:space="preserve">      Тема:</w:t>
      </w:r>
      <w:r w:rsidRPr="00FD2BA0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п</w:t>
      </w:r>
      <w:r w:rsidRPr="00FD2BA0">
        <w:rPr>
          <w:rFonts w:ascii="Arial" w:eastAsia="Times New Roman" w:hAnsi="Arial" w:cs="Arial"/>
          <w:b/>
          <w:bCs/>
          <w:color w:val="333333"/>
          <w:kern w:val="36"/>
          <w:sz w:val="36"/>
          <w:szCs w:val="36"/>
          <w:lang w:eastAsia="ru-RU"/>
        </w:rPr>
        <w:t>равописание НЕ и НИ с разными частями речи</w:t>
      </w:r>
    </w:p>
    <w:p w:rsidR="00FD2BA0" w:rsidRPr="00FD2BA0" w:rsidRDefault="00FD2BA0" w:rsidP="00FD2B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</w:p>
    <w:p w:rsidR="00FD2BA0" w:rsidRPr="00FD2BA0" w:rsidRDefault="00FD2BA0" w:rsidP="00FD2B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FD2BA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НЕ с любой частью речи пишется слитно, если слово без </w:t>
      </w:r>
      <w:proofErr w:type="gramStart"/>
      <w:r w:rsidRPr="00FD2BA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НЕ</w:t>
      </w:r>
      <w:proofErr w:type="gramEnd"/>
      <w:r w:rsidRPr="00FD2BA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</w:t>
      </w:r>
      <w:proofErr w:type="spellStart"/>
      <w:r w:rsidRPr="00FD2BA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не</w:t>
      </w:r>
      <w:proofErr w:type="spellEnd"/>
      <w:r w:rsidRPr="00FD2BA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 xml:space="preserve"> употребляется.</w:t>
      </w:r>
      <w:r w:rsidRPr="00FD2BA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br/>
      </w:r>
      <w:proofErr w:type="gramStart"/>
      <w:r w:rsidRPr="00FD2BA0">
        <w:rPr>
          <w:rFonts w:ascii="Times" w:eastAsia="Times New Roman" w:hAnsi="Times" w:cs="Times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Например: невежа, невзгоды, нелепый, невзрачный, ненастный, негодовать, нездоровится, несдобровать, неможется, нельзя, неужто, нестерпимый, непоколебимый, невредимый.</w:t>
      </w:r>
      <w:proofErr w:type="gramEnd"/>
    </w:p>
    <w:p w:rsidR="00FD2BA0" w:rsidRPr="00FD2BA0" w:rsidRDefault="00FD2BA0" w:rsidP="00FD2BA0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FD2BA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НЕ всегда пишется раздельно при словах, в составе которых есть дефис.</w:t>
      </w:r>
      <w:r w:rsidRPr="00FD2BA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br/>
      </w:r>
      <w:r w:rsidRPr="00FD2BA0">
        <w:rPr>
          <w:rFonts w:ascii="Times" w:eastAsia="Times New Roman" w:hAnsi="Times" w:cs="Times"/>
          <w:i/>
          <w:iCs/>
          <w:color w:val="000000"/>
          <w:sz w:val="21"/>
          <w:szCs w:val="21"/>
          <w:bdr w:val="none" w:sz="0" w:space="0" w:color="auto" w:frame="1"/>
          <w:lang w:eastAsia="ru-RU"/>
        </w:rPr>
        <w:t>Например: все не торгово-промышленные предприятия; сказано не по-русски; поют не по-старому.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54"/>
        <w:gridCol w:w="4896"/>
      </w:tblGrid>
      <w:tr w:rsidR="00FD2BA0" w:rsidRPr="00FD2BA0" w:rsidTr="00FD2BA0">
        <w:trPr>
          <w:tblHeader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DBDBDB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Слитное написание частицы НЕ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single" w:sz="6" w:space="0" w:color="C8C7C7"/>
            </w:tcBorders>
            <w:shd w:val="clear" w:color="auto" w:fill="DBDBDB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b/>
                <w:bCs/>
                <w:sz w:val="21"/>
                <w:szCs w:val="21"/>
                <w:lang w:eastAsia="ru-RU"/>
              </w:rPr>
              <w:t>Раздельное написание частицы НЕ</w:t>
            </w:r>
          </w:p>
        </w:tc>
      </w:tr>
      <w:tr w:rsidR="00FD2BA0" w:rsidRPr="00FD2BA0" w:rsidTr="00FD2BA0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"/>
                <w:b/>
                <w:bCs/>
                <w:i/>
                <w:iCs/>
                <w:color w:val="2980B9"/>
                <w:sz w:val="24"/>
                <w:szCs w:val="24"/>
                <w:bdr w:val="none" w:sz="0" w:space="0" w:color="auto" w:frame="1"/>
                <w:lang w:eastAsia="ru-RU"/>
              </w:rPr>
              <w:t>Имя существительное</w:t>
            </w:r>
          </w:p>
        </w:tc>
      </w:tr>
      <w:tr w:rsidR="00FD2BA0" w:rsidRPr="00FD2BA0" w:rsidTr="00FD2B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Если можно подобрать синоним 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без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НЕ: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неправда - ложь, недруг - враг.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Если есть противопоставление, выраженное союзом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: </w:t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 ложь, а правда.</w:t>
            </w:r>
          </w:p>
          <w:p w:rsidR="00FD2BA0" w:rsidRPr="00FD2BA0" w:rsidRDefault="00FD2BA0" w:rsidP="00FD2BA0">
            <w:pPr>
              <w:numPr>
                <w:ilvl w:val="0"/>
                <w:numId w:val="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 вопросительном предложении при логическом подчеркивании отрицания: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 правда ли?</w:t>
            </w:r>
          </w:p>
        </w:tc>
      </w:tr>
      <w:tr w:rsidR="00FD2BA0" w:rsidRPr="00FD2BA0" w:rsidTr="00FD2BA0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"/>
                <w:b/>
                <w:bCs/>
                <w:i/>
                <w:iCs/>
                <w:color w:val="2980B9"/>
                <w:sz w:val="24"/>
                <w:szCs w:val="24"/>
                <w:bdr w:val="none" w:sz="0" w:space="0" w:color="auto" w:frame="1"/>
                <w:lang w:eastAsia="ru-RU"/>
              </w:rPr>
              <w:t>Имя прилагательное</w:t>
            </w:r>
          </w:p>
        </w:tc>
      </w:tr>
      <w:tr w:rsidR="00FD2BA0" w:rsidRPr="00FD2BA0" w:rsidTr="00FD2B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Если можно подобрать синоним 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без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НЕ: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нелегкий - трудный.</w:t>
            </w:r>
          </w:p>
          <w:p w:rsidR="00FD2BA0" w:rsidRPr="00FD2BA0" w:rsidRDefault="00FD2BA0" w:rsidP="00FD2BA0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Если нет противопоставления, выраженного союзами НО или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пруд небольшой, но рыбный.</w:t>
            </w:r>
          </w:p>
          <w:p w:rsidR="00FD2BA0" w:rsidRPr="00FD2BA0" w:rsidRDefault="00FD2BA0" w:rsidP="00FD2BA0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Наличие пояснительных (зависимых) слов, как правило, не влияет на слитное написание не с прилагательными: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недостойное товарища поведение, незнакомые нам песни, неизвестный мне писатель, ненужные нам сведения.</w:t>
            </w:r>
          </w:p>
          <w:p w:rsidR="00FD2BA0" w:rsidRPr="00FD2BA0" w:rsidRDefault="00FD2BA0" w:rsidP="00FD2BA0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При наличии наречия меры и степени: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абсолютно, </w:t>
            </w:r>
            <w:proofErr w:type="spellStart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болеее</w:t>
            </w:r>
            <w:proofErr w:type="spellEnd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чем, весьма, крайне, настолько, очень и др.</w:t>
            </w:r>
          </w:p>
          <w:p w:rsidR="00FD2BA0" w:rsidRPr="00FD2BA0" w:rsidRDefault="00FD2BA0" w:rsidP="00FD2BA0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С краткими прилагательными, если полные прилагательные, от которых они образованы, пишутся с НЕ слитно: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proofErr w:type="gramStart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невысокий</w:t>
            </w:r>
            <w:proofErr w:type="gramEnd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- невысок.</w:t>
            </w:r>
          </w:p>
          <w:p w:rsidR="00FD2BA0" w:rsidRPr="00FD2BA0" w:rsidRDefault="00FD2BA0" w:rsidP="00FD2BA0">
            <w:pPr>
              <w:numPr>
                <w:ilvl w:val="0"/>
                <w:numId w:val="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В отглагольных прилагательных, образованных с помощью суффиксов 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-е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м-, -им-, если при них нет в </w:t>
            </w:r>
            <w:proofErr w:type="spell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Тв</w:t>
            </w:r>
            <w:proofErr w:type="spell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. п. отрицательного местоимения или </w:t>
            </w:r>
            <w:proofErr w:type="spell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слова,указывающего</w:t>
            </w:r>
            <w:proofErr w:type="spell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на лицо или инструмент, совершающий действие: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непреодолимый, неукротимый, необитаемый, непобедимый, независимое от погоды настроение, независимые страны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Если есть противопоставление, выраженное союзом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 большой, а маленький.</w:t>
            </w:r>
          </w:p>
          <w:p w:rsidR="00FD2BA0" w:rsidRPr="00FD2BA0" w:rsidRDefault="00FD2BA0" w:rsidP="00FD2BA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С относительными прилагательными: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дом не блочный, часы не золотые.</w:t>
            </w:r>
          </w:p>
          <w:p w:rsidR="00FD2BA0" w:rsidRPr="00FD2BA0" w:rsidRDefault="00FD2BA0" w:rsidP="00FD2BA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С притяжательными прилагательными: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шубка не лисья, пиджак не папин.</w:t>
            </w:r>
          </w:p>
          <w:p w:rsidR="00FD2BA0" w:rsidRPr="00FD2BA0" w:rsidRDefault="00FD2BA0" w:rsidP="00FD2BA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При наличии таких пояснительных слов, которые усиливают отрицание: отрицательные местоимения (НИКОМУ, НИЧЕМ и др.) и наречия, начинающиеся 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с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НИ (НИЧУТЬ, НИСКОЛЬКО):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proofErr w:type="gramStart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никому</w:t>
            </w:r>
            <w:proofErr w:type="gramEnd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не известный писатель, никому не знакомые песни.</w:t>
            </w:r>
          </w:p>
          <w:p w:rsidR="00FD2BA0" w:rsidRPr="00FD2BA0" w:rsidRDefault="00FD2BA0" w:rsidP="00FD2BA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При наличии пояснительных слов: ДАЛЕКО, ОТНЮДЬ, ВОВСЕ: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далеко не известный писатель, отнюдь не знакомые песни.</w:t>
            </w:r>
          </w:p>
          <w:p w:rsidR="00FD2BA0" w:rsidRPr="00FD2BA0" w:rsidRDefault="00FD2BA0" w:rsidP="00FD2BA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С прилагательными, обозначающими цвет: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 не синее небо.</w:t>
            </w:r>
          </w:p>
          <w:p w:rsidR="00FD2BA0" w:rsidRPr="00FD2BA0" w:rsidRDefault="00FD2BA0" w:rsidP="00FD2BA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С прилагательными в форме сравнительной степени: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 лучше, не хуже, не выше, не красивее.</w:t>
            </w:r>
          </w:p>
          <w:p w:rsidR="00FD2BA0" w:rsidRPr="00FD2BA0" w:rsidRDefault="00FD2BA0" w:rsidP="00FD2BA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 вопросительных предложениях при логическом подчеркивании отрицания: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 новый ли костюм?</w:t>
            </w:r>
          </w:p>
          <w:p w:rsidR="00FD2BA0" w:rsidRPr="00FD2BA0" w:rsidRDefault="00FD2BA0" w:rsidP="00FD2BA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В отглагольных прилагательных, образованных с помощью суффиксов 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-е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м-, -им-, если при них есть в </w:t>
            </w:r>
            <w:proofErr w:type="spell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Тв</w:t>
            </w:r>
            <w:proofErr w:type="spell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. п.  отрицательное местоимение или </w:t>
            </w:r>
            <w:proofErr w:type="spell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слово,указывающее</w:t>
            </w:r>
            <w:proofErr w:type="spell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на лицо или инструмент, совершающий действие 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непреодолимый, неукротимый, необитаемый, непобедимый, независимое от погоды настроение, независимые страны</w:t>
            </w:r>
          </w:p>
          <w:p w:rsidR="00FD2BA0" w:rsidRPr="00FD2BA0" w:rsidRDefault="00FD2BA0" w:rsidP="00FD2BA0">
            <w:pPr>
              <w:numPr>
                <w:ilvl w:val="0"/>
                <w:numId w:val="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С краткими прилагательными, которые в полной форме не употребляются: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не </w:t>
            </w:r>
            <w:proofErr w:type="spellStart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должен</w:t>
            </w:r>
            <w:proofErr w:type="gramStart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,н</w:t>
            </w:r>
            <w:proofErr w:type="gramEnd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е</w:t>
            </w:r>
            <w:proofErr w:type="spellEnd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обязан,не</w:t>
            </w:r>
            <w:proofErr w:type="spellEnd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намерен,не</w:t>
            </w:r>
            <w:proofErr w:type="spellEnd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прав,не</w:t>
            </w:r>
            <w:proofErr w:type="spellEnd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виден,не</w:t>
            </w:r>
            <w:proofErr w:type="spellEnd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готов,не</w:t>
            </w:r>
            <w:proofErr w:type="spellEnd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согласен,не</w:t>
            </w:r>
            <w:proofErr w:type="spellEnd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склонен, не рад</w:t>
            </w:r>
          </w:p>
        </w:tc>
      </w:tr>
      <w:tr w:rsidR="00FD2BA0" w:rsidRPr="00FD2BA0" w:rsidTr="00FD2BA0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"/>
                <w:b/>
                <w:bCs/>
                <w:i/>
                <w:iCs/>
                <w:color w:val="2980B9"/>
                <w:sz w:val="24"/>
                <w:szCs w:val="24"/>
                <w:bdr w:val="none" w:sz="0" w:space="0" w:color="auto" w:frame="1"/>
                <w:lang w:eastAsia="ru-RU"/>
              </w:rPr>
              <w:t>Имя числительное</w:t>
            </w:r>
          </w:p>
        </w:tc>
      </w:tr>
      <w:tr w:rsidR="00FD2BA0" w:rsidRPr="00FD2BA0" w:rsidTr="00FD2B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Всегда пишется с НЕ раздельно: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 трое, не пятый.</w:t>
            </w:r>
          </w:p>
        </w:tc>
      </w:tr>
      <w:tr w:rsidR="00FD2BA0" w:rsidRPr="00FD2BA0" w:rsidTr="00FD2BA0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"/>
                <w:b/>
                <w:bCs/>
                <w:i/>
                <w:iCs/>
                <w:color w:val="2980B9"/>
                <w:sz w:val="24"/>
                <w:szCs w:val="24"/>
                <w:bdr w:val="none" w:sz="0" w:space="0" w:color="auto" w:frame="1"/>
                <w:lang w:eastAsia="ru-RU"/>
              </w:rPr>
              <w:t>Глагол</w:t>
            </w:r>
          </w:p>
        </w:tc>
      </w:tr>
      <w:tr w:rsidR="00FD2BA0" w:rsidRPr="00FD2BA0" w:rsidTr="00FD2B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lastRenderedPageBreak/>
              <w:t>В глагольной приставке НЕД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О-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, обозначающей несоответствие требуемой норме, недостаток или нехватку чего-либо. Приставка НЕД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О-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антонимична приставке ПЕРЕ-: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недовыполнить план (= выполнить ниже требуемой нормы, перевыполнить), постоянно недосыпать (= спать меньше нормы, переспать).</w:t>
            </w:r>
          </w:p>
          <w:p w:rsidR="00FD2BA0" w:rsidRPr="00FD2BA0" w:rsidRDefault="00FD2BA0" w:rsidP="00FD2BA0">
            <w:pPr>
              <w:numPr>
                <w:ilvl w:val="0"/>
                <w:numId w:val="4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Без 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НЕ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не</w:t>
            </w:r>
            <w:proofErr w:type="spell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употребляется: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негодовать, ненавидеть и т.д.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 глаголах с приставкой д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о-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, имеющей впереди себя отрицание НЕ и обозначающей не доведённое до конца действие: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 дочитать книгу, не допить чай.</w:t>
            </w:r>
          </w:p>
          <w:p w:rsidR="00FD2BA0" w:rsidRPr="00FD2BA0" w:rsidRDefault="00FD2BA0" w:rsidP="00FD2BA0">
            <w:pPr>
              <w:numPr>
                <w:ilvl w:val="0"/>
                <w:numId w:val="5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Со всеми остальными глаголами: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 быть, не иметь, не знать, не думать.</w:t>
            </w:r>
          </w:p>
        </w:tc>
      </w:tr>
      <w:tr w:rsidR="00FD2BA0" w:rsidRPr="00FD2BA0" w:rsidTr="00FD2BA0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Times" w:eastAsia="Times New Roman" w:hAnsi="Times" w:cs="Times"/>
                <w:b/>
                <w:bCs/>
                <w:i/>
                <w:iCs/>
                <w:color w:val="2980B9"/>
                <w:sz w:val="21"/>
                <w:szCs w:val="21"/>
                <w:bdr w:val="none" w:sz="0" w:space="0" w:color="auto" w:frame="1"/>
                <w:lang w:eastAsia="ru-RU"/>
              </w:rPr>
              <w:t>Местоимение</w:t>
            </w:r>
          </w:p>
        </w:tc>
      </w:tr>
      <w:tr w:rsidR="00FD2BA0" w:rsidRPr="00FD2BA0" w:rsidTr="00FD2B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numPr>
                <w:ilvl w:val="0"/>
                <w:numId w:val="6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 неопределенных и отрицательных местоимениях без предлогов: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нечему, некому, несколько, нечто и т.д.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 неопределенных и отрицательных местоимениях, когда НЕ от последующего слова отделено предлогом: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не у кого, не к чему, не с кем, не </w:t>
            </w:r>
            <w:proofErr w:type="gramStart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за чем</w:t>
            </w:r>
            <w:proofErr w:type="gramEnd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, не за что.</w:t>
            </w:r>
          </w:p>
          <w:p w:rsidR="00FD2BA0" w:rsidRPr="00FD2BA0" w:rsidRDefault="00FD2BA0" w:rsidP="00FD2BA0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С другими разрядами местоимений: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 мой класс, не  наш этаж.</w:t>
            </w:r>
          </w:p>
          <w:p w:rsidR="00FD2BA0" w:rsidRPr="00FD2BA0" w:rsidRDefault="00FD2BA0" w:rsidP="00FD2BA0">
            <w:pPr>
              <w:numPr>
                <w:ilvl w:val="0"/>
                <w:numId w:val="7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НЕ и НИ с местоимением может писаться раздельно и без предлога, если выступает в роли союза в придаточных предложениях: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Я не знаю, ни кто ты, </w:t>
            </w:r>
            <w:proofErr w:type="gramStart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ни где</w:t>
            </w:r>
            <w:proofErr w:type="gramEnd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 твои друзья.</w:t>
            </w:r>
          </w:p>
        </w:tc>
      </w:tr>
      <w:tr w:rsidR="00FD2BA0" w:rsidRPr="00FD2BA0" w:rsidTr="00FD2BA0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Times" w:eastAsia="Times New Roman" w:hAnsi="Times" w:cs="Times"/>
                <w:b/>
                <w:bCs/>
                <w:i/>
                <w:iCs/>
                <w:color w:val="2980B9"/>
                <w:sz w:val="21"/>
                <w:szCs w:val="21"/>
                <w:bdr w:val="none" w:sz="0" w:space="0" w:color="auto" w:frame="1"/>
                <w:lang w:eastAsia="ru-RU"/>
              </w:rPr>
              <w:t>Причастие</w:t>
            </w:r>
          </w:p>
        </w:tc>
      </w:tr>
      <w:tr w:rsidR="00FD2BA0" w:rsidRPr="00FD2BA0" w:rsidTr="00FD2B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numPr>
                <w:ilvl w:val="0"/>
                <w:numId w:val="8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Если полные причастия не имеют при себе зависимых слов: </w:t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нераспустившийся цветок.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Если полные причастия имеют при себе зависимые слова: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 пришедший (когда?) вовремя ученик,</w:t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br/>
              <w:t>не написанное (кем?) учеником сочинение.</w:t>
            </w:r>
          </w:p>
          <w:p w:rsidR="00FD2BA0" w:rsidRPr="00FD2BA0" w:rsidRDefault="00FD2BA0" w:rsidP="00FD2BA0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С краткими причастиями: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здание не построено, телеграмма не получена, письмо не прочитано.</w:t>
            </w:r>
          </w:p>
          <w:p w:rsidR="00FD2BA0" w:rsidRPr="00FD2BA0" w:rsidRDefault="00FD2BA0" w:rsidP="00FD2BA0">
            <w:pPr>
              <w:numPr>
                <w:ilvl w:val="0"/>
                <w:numId w:val="9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При наличии противопоставления, выраженного союзом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 засохшие, а распускающиеся цветы.</w:t>
            </w:r>
          </w:p>
        </w:tc>
      </w:tr>
      <w:tr w:rsidR="00FD2BA0" w:rsidRPr="00FD2BA0" w:rsidTr="00FD2BA0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"/>
                <w:b/>
                <w:bCs/>
                <w:i/>
                <w:iCs/>
                <w:color w:val="2980B9"/>
                <w:sz w:val="24"/>
                <w:szCs w:val="24"/>
                <w:bdr w:val="none" w:sz="0" w:space="0" w:color="auto" w:frame="1"/>
                <w:lang w:eastAsia="ru-RU"/>
              </w:rPr>
              <w:t>Деепричастие</w:t>
            </w:r>
          </w:p>
        </w:tc>
      </w:tr>
      <w:tr w:rsidR="00FD2BA0" w:rsidRPr="00FD2BA0" w:rsidTr="00FD2B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Деепричастия, образованные от глаголов с приставкой НЕД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О-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,  обозначающей несоответствие требуемой норме, недостаток или нехватку чего-либо. Приставка НЕД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О-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антонимична приставке ПЕРЕ-: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постоянно недосыпая, недовыполнив норму.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В деепричастиях, которые могут употребляться 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без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НЕ: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 думая, не зная.</w:t>
            </w:r>
          </w:p>
        </w:tc>
      </w:tr>
      <w:tr w:rsidR="00FD2BA0" w:rsidRPr="00FD2BA0" w:rsidTr="00FD2BA0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"/>
                <w:b/>
                <w:bCs/>
                <w:i/>
                <w:iCs/>
                <w:color w:val="2980B9"/>
                <w:sz w:val="24"/>
                <w:szCs w:val="24"/>
                <w:bdr w:val="none" w:sz="0" w:space="0" w:color="auto" w:frame="1"/>
                <w:lang w:eastAsia="ru-RU"/>
              </w:rPr>
              <w:t>Наречие</w:t>
            </w:r>
          </w:p>
        </w:tc>
      </w:tr>
      <w:tr w:rsidR="00FD2BA0" w:rsidRPr="00FD2BA0" w:rsidTr="00FD2B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В наречиях, оканчивающихся на 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-о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, -е, если к ним можно подобрать синоним без НЕ: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неглупо - умно, недалеко - близко.</w:t>
            </w:r>
          </w:p>
          <w:p w:rsidR="00FD2BA0" w:rsidRPr="00FD2BA0" w:rsidRDefault="00FD2BA0" w:rsidP="00FD2BA0">
            <w:pPr>
              <w:numPr>
                <w:ilvl w:val="0"/>
                <w:numId w:val="10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 отрицательных наречиях: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  <w:t>некогда (никогда), негде (нигде), некуда (никуда), неоткуда (ниоткуда), ничуть, нисколько, нипочем, незачем.</w:t>
            </w:r>
            <w:proofErr w:type="gramEnd"/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 наречиях, оканчивающихся на -О,-Е, если есть противопоставление, выраженное союзом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А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 смешно, а грустно.</w:t>
            </w:r>
          </w:p>
          <w:p w:rsidR="00FD2BA0" w:rsidRPr="00FD2BA0" w:rsidRDefault="00FD2BA0" w:rsidP="00FD2BA0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Если при наречиях на 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-О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, -Е есть пояснительные слова ВОВСЕ НЕ, НИЧУТЬ НЕ, ДАЛЕКО НЕ, ОТНЮДЬ НЕ: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вовсе не смешно.</w:t>
            </w:r>
          </w:p>
          <w:p w:rsidR="00FD2BA0" w:rsidRPr="00FD2BA0" w:rsidRDefault="00FD2BA0" w:rsidP="00FD2BA0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В наречиях, оканчивающихся не на 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-О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, -Е: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 всегда, не повсюду.</w:t>
            </w:r>
          </w:p>
          <w:p w:rsidR="00FD2BA0" w:rsidRPr="00FD2BA0" w:rsidRDefault="00FD2BA0" w:rsidP="00FD2BA0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Если наречие пишется через дефис: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 по-товарищески, не по-русски.</w:t>
            </w:r>
          </w:p>
          <w:p w:rsidR="00FD2BA0" w:rsidRPr="00FD2BA0" w:rsidRDefault="00FD2BA0" w:rsidP="00FD2BA0">
            <w:pPr>
              <w:numPr>
                <w:ilvl w:val="0"/>
                <w:numId w:val="11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При усилительных наречиях: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 очень, не вполне, не совсем.</w:t>
            </w:r>
          </w:p>
        </w:tc>
      </w:tr>
      <w:tr w:rsidR="00FD2BA0" w:rsidRPr="00FD2BA0" w:rsidTr="00FD2BA0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"/>
                <w:b/>
                <w:bCs/>
                <w:i/>
                <w:iCs/>
                <w:color w:val="2980B9"/>
                <w:sz w:val="24"/>
                <w:szCs w:val="24"/>
                <w:bdr w:val="none" w:sz="0" w:space="0" w:color="auto" w:frame="1"/>
                <w:lang w:eastAsia="ru-RU"/>
              </w:rPr>
              <w:t>Союзы</w:t>
            </w:r>
          </w:p>
        </w:tc>
      </w:tr>
      <w:tr w:rsidR="00FD2BA0" w:rsidRPr="00FD2BA0" w:rsidTr="00FD2B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numPr>
                <w:ilvl w:val="0"/>
                <w:numId w:val="12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 составе уступительного союза: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несмотря на то что (в значении хотя).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numPr>
                <w:ilvl w:val="0"/>
                <w:numId w:val="13"/>
              </w:numPr>
              <w:spacing w:after="0" w:line="240" w:lineRule="auto"/>
              <w:ind w:left="0"/>
              <w:textAlignment w:val="baseline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НЕ всегда пишется раздельно с сочинительными союзами: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 то, не то; не только, но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 </w:t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.</w:t>
            </w:r>
            <w:proofErr w:type="gramEnd"/>
          </w:p>
        </w:tc>
      </w:tr>
      <w:tr w:rsidR="00FD2BA0" w:rsidRPr="00FD2BA0" w:rsidTr="00FD2BA0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"/>
                <w:b/>
                <w:bCs/>
                <w:i/>
                <w:iCs/>
                <w:color w:val="2980B9"/>
                <w:sz w:val="24"/>
                <w:szCs w:val="24"/>
                <w:bdr w:val="none" w:sz="0" w:space="0" w:color="auto" w:frame="1"/>
                <w:lang w:eastAsia="ru-RU"/>
              </w:rPr>
              <w:t>Частицы</w:t>
            </w:r>
          </w:p>
        </w:tc>
      </w:tr>
      <w:tr w:rsidR="00FD2BA0" w:rsidRPr="00FD2BA0" w:rsidTr="00FD2B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 вопросительной частице </w:t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неужели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Остальные частицы, </w:t>
            </w:r>
            <w:proofErr w:type="gramStart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кроме</w:t>
            </w:r>
            <w:proofErr w:type="gramEnd"/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 xml:space="preserve"> неужели, пишутся с НЕ 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lastRenderedPageBreak/>
              <w:t>раздельно: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не только.</w:t>
            </w:r>
          </w:p>
        </w:tc>
      </w:tr>
      <w:tr w:rsidR="00FD2BA0" w:rsidRPr="00FD2BA0" w:rsidTr="00FD2BA0">
        <w:tc>
          <w:tcPr>
            <w:tcW w:w="0" w:type="auto"/>
            <w:gridSpan w:val="2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Times" w:eastAsia="Times New Roman" w:hAnsi="Times" w:cs="Times"/>
                <w:b/>
                <w:bCs/>
                <w:i/>
                <w:iCs/>
                <w:color w:val="2980B9"/>
                <w:sz w:val="21"/>
                <w:szCs w:val="21"/>
                <w:bdr w:val="none" w:sz="0" w:space="0" w:color="auto" w:frame="1"/>
                <w:lang w:eastAsia="ru-RU"/>
              </w:rPr>
              <w:lastRenderedPageBreak/>
              <w:t>Предлоги</w:t>
            </w:r>
          </w:p>
        </w:tc>
      </w:tr>
      <w:tr w:rsidR="00FD2BA0" w:rsidRPr="00FD2BA0" w:rsidTr="00FD2B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 производных предлогах: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несмотря </w:t>
            </w:r>
            <w:proofErr w:type="gramStart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на</w:t>
            </w:r>
            <w:proofErr w:type="gramEnd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, невзирая на (в значении вопреки).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С непроизводными предлогами:</w:t>
            </w: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br/>
            </w:r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 xml:space="preserve">не </w:t>
            </w:r>
            <w:proofErr w:type="gramStart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из</w:t>
            </w:r>
            <w:proofErr w:type="gramEnd"/>
            <w:r w:rsidRPr="00FD2BA0">
              <w:rPr>
                <w:rFonts w:ascii="Times" w:eastAsia="Times New Roman" w:hAnsi="Times" w:cs="Times"/>
                <w:i/>
                <w:iCs/>
                <w:color w:val="262626"/>
                <w:sz w:val="21"/>
                <w:szCs w:val="21"/>
                <w:bdr w:val="none" w:sz="0" w:space="0" w:color="auto" w:frame="1"/>
                <w:lang w:eastAsia="ru-RU"/>
              </w:rPr>
              <w:t>..., не под..., не над нами.</w:t>
            </w:r>
          </w:p>
        </w:tc>
      </w:tr>
    </w:tbl>
    <w:p w:rsidR="00FD2BA0" w:rsidRPr="00FD2BA0" w:rsidRDefault="00FD2BA0" w:rsidP="00FD2BA0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FD2BA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 </w:t>
      </w:r>
    </w:p>
    <w:p w:rsidR="00FD2BA0" w:rsidRPr="00FD2BA0" w:rsidRDefault="00FD2BA0" w:rsidP="00FD2BA0">
      <w:pPr>
        <w:shd w:val="clear" w:color="auto" w:fill="FFFFFF"/>
        <w:spacing w:after="0" w:line="360" w:lineRule="atLeast"/>
        <w:textAlignment w:val="baseline"/>
        <w:outlineLvl w:val="2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</w:pPr>
      <w:r w:rsidRPr="00FD2BA0">
        <w:rPr>
          <w:rFonts w:ascii="inherit" w:eastAsia="Times New Roman" w:hAnsi="inherit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Правописание приставки НИ</w:t>
      </w:r>
    </w:p>
    <w:p w:rsidR="00FD2BA0" w:rsidRPr="00FD2BA0" w:rsidRDefault="00FD2BA0" w:rsidP="00FD2BA0">
      <w:pPr>
        <w:shd w:val="clear" w:color="auto" w:fill="FFFFFF"/>
        <w:spacing w:after="75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FD2BA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Приставка НИ пишется слитно</w:t>
      </w:r>
    </w:p>
    <w:tbl>
      <w:tblPr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8"/>
        <w:gridCol w:w="4877"/>
      </w:tblGrid>
      <w:tr w:rsidR="00FD2BA0" w:rsidRPr="00FD2BA0" w:rsidTr="00FD2B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 отрицательных местоимениях без предлога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никто, ничей, никакой, никому и др.</w:t>
            </w:r>
          </w:p>
        </w:tc>
      </w:tr>
      <w:tr w:rsidR="00FD2BA0" w:rsidRPr="00FD2BA0" w:rsidTr="00FD2BA0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В наречиях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8C7C7"/>
              <w:right w:val="outset" w:sz="2" w:space="0" w:color="auto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FD2BA0" w:rsidRPr="00FD2BA0" w:rsidRDefault="00FD2BA0" w:rsidP="00FD2BA0">
            <w:pPr>
              <w:spacing w:after="0" w:line="240" w:lineRule="auto"/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</w:pPr>
            <w:r w:rsidRPr="00FD2BA0">
              <w:rPr>
                <w:rFonts w:ascii="inherit" w:eastAsia="Times New Roman" w:hAnsi="inherit" w:cs="Times New Roman"/>
                <w:color w:val="262626"/>
                <w:sz w:val="21"/>
                <w:szCs w:val="21"/>
                <w:lang w:eastAsia="ru-RU"/>
              </w:rPr>
              <w:t>никогда, нигде, никуда, ничуть, нисколько</w:t>
            </w:r>
          </w:p>
        </w:tc>
      </w:tr>
    </w:tbl>
    <w:p w:rsidR="00FD2BA0" w:rsidRPr="00FD2BA0" w:rsidRDefault="00FD2BA0" w:rsidP="00FD2B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FD2BA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Во всех остальных случаях </w:t>
      </w:r>
      <w:r w:rsidRPr="00FD2BA0">
        <w:rPr>
          <w:rFonts w:ascii="inherit" w:eastAsia="Times New Roman" w:hAnsi="inherit" w:cs="Arial"/>
          <w:b/>
          <w:bCs/>
          <w:color w:val="000000"/>
          <w:sz w:val="21"/>
          <w:szCs w:val="21"/>
          <w:bdr w:val="none" w:sz="0" w:space="0" w:color="auto" w:frame="1"/>
          <w:lang w:eastAsia="ru-RU"/>
        </w:rPr>
        <w:t>частица НИ в русском языке пишется раздельно</w:t>
      </w:r>
      <w:r w:rsidRPr="00FD2BA0">
        <w:rPr>
          <w:rFonts w:ascii="inherit" w:eastAsia="Times New Roman" w:hAnsi="inherit" w:cs="Arial"/>
          <w:color w:val="000000"/>
          <w:sz w:val="21"/>
          <w:szCs w:val="21"/>
          <w:bdr w:val="none" w:sz="0" w:space="0" w:color="auto" w:frame="1"/>
          <w:lang w:eastAsia="ru-RU"/>
        </w:rPr>
        <w:t>.</w:t>
      </w:r>
    </w:p>
    <w:p w:rsidR="00FD2BA0" w:rsidRPr="00FD2BA0" w:rsidRDefault="00FD2BA0" w:rsidP="00FD2BA0">
      <w:pPr>
        <w:shd w:val="clear" w:color="auto" w:fill="FFFFFF"/>
        <w:spacing w:before="105" w:after="105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FD2BA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pict>
          <v:rect id="_x0000_i1025" style="width:503.25pt;height:.75pt" o:hrpct="0" o:hralign="center" o:hrstd="t" o:hr="t" fillcolor="#a0a0a0" stroked="f"/>
        </w:pict>
      </w:r>
    </w:p>
    <w:p w:rsidR="00FD2BA0" w:rsidRPr="00FD2BA0" w:rsidRDefault="00FD2BA0" w:rsidP="00FD2BA0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FD2BA0">
        <w:rPr>
          <w:rFonts w:ascii="inherit" w:eastAsia="Times New Roman" w:hAnsi="inherit" w:cs="Times"/>
          <w:b/>
          <w:bCs/>
          <w:i/>
          <w:iCs/>
          <w:color w:val="C0392B"/>
          <w:sz w:val="24"/>
          <w:szCs w:val="24"/>
          <w:bdr w:val="none" w:sz="0" w:space="0" w:color="auto" w:frame="1"/>
          <w:lang w:eastAsia="ru-RU"/>
        </w:rPr>
        <w:t>Примечание:</w:t>
      </w:r>
    </w:p>
    <w:p w:rsidR="00FD2BA0" w:rsidRPr="00FD2BA0" w:rsidRDefault="00FD2BA0" w:rsidP="00FD2BA0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FD2BA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1. Следует различать сочетания</w:t>
      </w:r>
      <w:r w:rsidRPr="00FD2BA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br/>
        <w:t>ни один (= никто) и не один (= много);</w:t>
      </w:r>
      <w:r w:rsidRPr="00FD2BA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br/>
        <w:t>ни разу (= никогда) и не раз (= часто).</w:t>
      </w:r>
    </w:p>
    <w:p w:rsidR="00FD2BA0" w:rsidRPr="00FD2BA0" w:rsidRDefault="00FD2BA0" w:rsidP="00FD2BA0">
      <w:pPr>
        <w:shd w:val="clear" w:color="auto" w:fill="FFFFFF"/>
        <w:spacing w:after="120" w:line="240" w:lineRule="auto"/>
        <w:textAlignment w:val="baseline"/>
        <w:rPr>
          <w:rFonts w:ascii="inherit" w:eastAsia="Times New Roman" w:hAnsi="inherit" w:cs="Arial"/>
          <w:color w:val="000000"/>
          <w:sz w:val="21"/>
          <w:szCs w:val="21"/>
          <w:lang w:eastAsia="ru-RU"/>
        </w:rPr>
      </w:pPr>
      <w:r w:rsidRPr="00FD2BA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 xml:space="preserve">2. </w:t>
      </w:r>
      <w:proofErr w:type="gramStart"/>
      <w:r w:rsidRPr="00FD2BA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t>Следует отличать обороты</w:t>
      </w:r>
      <w:r w:rsidRPr="00FD2BA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br/>
        <w:t>не кто иной, как..., не что иное, как...</w:t>
      </w:r>
      <w:r w:rsidRPr="00FD2BA0">
        <w:rPr>
          <w:rFonts w:ascii="inherit" w:eastAsia="Times New Roman" w:hAnsi="inherit" w:cs="Arial"/>
          <w:color w:val="000000"/>
          <w:sz w:val="21"/>
          <w:szCs w:val="21"/>
          <w:lang w:eastAsia="ru-RU"/>
        </w:rPr>
        <w:br/>
        <w:t>никто иной не..., ничто иное не....</w:t>
      </w:r>
      <w:proofErr w:type="gramEnd"/>
    </w:p>
    <w:p w:rsidR="00423C20" w:rsidRDefault="00FD2BA0">
      <w:pPr>
        <w:rPr>
          <w:rFonts w:ascii="Times New Roman" w:hAnsi="Times New Roman" w:cs="Times New Roman"/>
          <w:sz w:val="28"/>
          <w:szCs w:val="28"/>
        </w:rPr>
      </w:pPr>
      <w:r w:rsidRPr="00FD2BA0">
        <w:rPr>
          <w:rFonts w:ascii="Times New Roman" w:hAnsi="Times New Roman" w:cs="Times New Roman"/>
          <w:sz w:val="28"/>
          <w:szCs w:val="28"/>
        </w:rPr>
        <w:t>Домашнее задание:</w:t>
      </w:r>
      <w:r>
        <w:rPr>
          <w:rFonts w:ascii="Times New Roman" w:hAnsi="Times New Roman" w:cs="Times New Roman"/>
          <w:sz w:val="28"/>
          <w:szCs w:val="28"/>
        </w:rPr>
        <w:t xml:space="preserve"> упр.№364б</w:t>
      </w:r>
      <w:proofErr w:type="gramStart"/>
      <w:r>
        <w:rPr>
          <w:rFonts w:ascii="Times New Roman" w:hAnsi="Times New Roman" w:cs="Times New Roman"/>
          <w:sz w:val="28"/>
          <w:szCs w:val="28"/>
        </w:rPr>
        <w:t>,р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еш. тесты по версии ЕГЭ, автор </w:t>
      </w:r>
      <w:r w:rsidR="00EE33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E33AC">
        <w:rPr>
          <w:rFonts w:ascii="Times New Roman" w:hAnsi="Times New Roman" w:cs="Times New Roman"/>
          <w:sz w:val="28"/>
          <w:szCs w:val="28"/>
        </w:rPr>
        <w:t>Цыбулько</w:t>
      </w:r>
      <w:proofErr w:type="spellEnd"/>
      <w:r w:rsidR="00EE33AC">
        <w:rPr>
          <w:rFonts w:ascii="Times New Roman" w:hAnsi="Times New Roman" w:cs="Times New Roman"/>
          <w:sz w:val="28"/>
          <w:szCs w:val="28"/>
        </w:rPr>
        <w:t xml:space="preserve">, зайти на сайт </w:t>
      </w:r>
      <w:hyperlink r:id="rId7" w:history="1">
        <w:r w:rsidR="00EE33AC" w:rsidRPr="0066400C">
          <w:rPr>
            <w:rStyle w:val="a5"/>
            <w:rFonts w:ascii="Times New Roman" w:hAnsi="Times New Roman" w:cs="Times New Roman"/>
            <w:sz w:val="28"/>
            <w:szCs w:val="28"/>
          </w:rPr>
          <w:t>https://ctege.info/knigi-po-russkomu-yazyiku/russkiy-yazyik-36-tipovyih-variantov-ege-2020-tsyibulko.html</w:t>
        </w:r>
      </w:hyperlink>
      <w:r w:rsidR="00EE33A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E33AC">
        <w:rPr>
          <w:rFonts w:ascii="Times New Roman" w:hAnsi="Times New Roman" w:cs="Times New Roman"/>
          <w:sz w:val="28"/>
          <w:szCs w:val="28"/>
        </w:rPr>
        <w:t>разде</w:t>
      </w:r>
      <w:proofErr w:type="spellEnd"/>
      <w:r w:rsidR="00EE33AC">
        <w:rPr>
          <w:rFonts w:ascii="Times New Roman" w:hAnsi="Times New Roman" w:cs="Times New Roman"/>
          <w:sz w:val="28"/>
          <w:szCs w:val="28"/>
        </w:rPr>
        <w:t xml:space="preserve">: теория по русскому для </w:t>
      </w:r>
      <w:proofErr w:type="spellStart"/>
      <w:r w:rsidR="00EE33AC">
        <w:rPr>
          <w:rFonts w:ascii="Times New Roman" w:hAnsi="Times New Roman" w:cs="Times New Roman"/>
          <w:sz w:val="28"/>
          <w:szCs w:val="28"/>
        </w:rPr>
        <w:t>ЕГЭ,в</w:t>
      </w:r>
      <w:proofErr w:type="spellEnd"/>
      <w:r w:rsidR="00EE33AC">
        <w:rPr>
          <w:rFonts w:ascii="Times New Roman" w:hAnsi="Times New Roman" w:cs="Times New Roman"/>
          <w:sz w:val="28"/>
          <w:szCs w:val="28"/>
        </w:rPr>
        <w:t xml:space="preserve"> раздел орфография, проработать таблицы, подготовить свои примеры.</w:t>
      </w:r>
      <w:bookmarkStart w:id="0" w:name="_GoBack"/>
      <w:bookmarkEnd w:id="0"/>
    </w:p>
    <w:p w:rsidR="00EE33AC" w:rsidRPr="00EE33AC" w:rsidRDefault="00EE33AC" w:rsidP="00EE33AC">
      <w:pPr>
        <w:spacing w:after="0" w:line="240" w:lineRule="auto"/>
        <w:rPr>
          <w:rFonts w:ascii="Segoe UI" w:eastAsia="Times New Roman" w:hAnsi="Segoe UI" w:cs="Segoe UI"/>
          <w:color w:val="F1F1F1"/>
          <w:sz w:val="20"/>
          <w:szCs w:val="20"/>
          <w:lang w:eastAsia="ru-RU"/>
        </w:rPr>
      </w:pPr>
      <w:proofErr w:type="spellStart"/>
      <w:proofErr w:type="gramStart"/>
      <w:r w:rsidRPr="00EE33AC">
        <w:rPr>
          <w:rFonts w:ascii="Segoe UI" w:eastAsia="Times New Roman" w:hAnsi="Segoe UI" w:cs="Segoe UI"/>
          <w:color w:val="F1F1F1"/>
          <w:sz w:val="20"/>
          <w:szCs w:val="20"/>
          <w:lang w:val="en-US" w:eastAsia="ru-RU"/>
        </w:rPr>
        <w:t>rus-slitno</w:t>
      </w:r>
      <w:r>
        <w:rPr>
          <w:rFonts w:ascii="Segoe UI" w:eastAsia="Times New Roman" w:hAnsi="Segoe UI" w:cs="Segoe UI"/>
          <w:color w:val="F1F1F1"/>
          <w:sz w:val="20"/>
          <w:szCs w:val="20"/>
          <w:lang w:val="en-US" w:eastAsia="ru-RU"/>
        </w:rPr>
        <w:t>e-ili</w:t>
      </w:r>
      <w:proofErr w:type="spellEnd"/>
      <w:proofErr w:type="gramEnd"/>
    </w:p>
    <w:p w:rsidR="00EE33AC" w:rsidRPr="00EE33AC" w:rsidRDefault="00EE33AC" w:rsidP="00EE33AC">
      <w:pPr>
        <w:spacing w:after="0" w:line="240" w:lineRule="auto"/>
        <w:jc w:val="center"/>
        <w:rPr>
          <w:rFonts w:ascii="Segoe UI" w:eastAsia="Times New Roman" w:hAnsi="Segoe UI" w:cs="Segoe UI"/>
          <w:color w:val="F1F1F1"/>
          <w:sz w:val="20"/>
          <w:szCs w:val="20"/>
          <w:lang w:eastAsia="ru-RU"/>
        </w:rPr>
      </w:pPr>
      <w:r w:rsidRPr="00EE33AC">
        <w:rPr>
          <w:rFonts w:ascii="Segoe UI" w:eastAsia="Times New Roman" w:hAnsi="Segoe UI" w:cs="Segoe UI"/>
          <w:color w:val="F1F1F1"/>
          <w:sz w:val="20"/>
          <w:szCs w:val="20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53.25pt;height:18pt" o:ole="">
            <v:imagedata r:id="rId8" o:title=""/>
          </v:shape>
          <w:control r:id="rId9" w:name="DefaultOcxName" w:shapeid="_x0000_i1047"/>
        </w:object>
      </w:r>
    </w:p>
    <w:p w:rsidR="00EE33AC" w:rsidRPr="00EE33AC" w:rsidRDefault="00EE33AC" w:rsidP="00EE33AC">
      <w:pPr>
        <w:spacing w:after="0" w:line="240" w:lineRule="auto"/>
        <w:jc w:val="center"/>
        <w:rPr>
          <w:rFonts w:ascii="Segoe UI" w:eastAsia="Times New Roman" w:hAnsi="Segoe UI" w:cs="Segoe UI"/>
          <w:color w:val="F1F1F1"/>
          <w:sz w:val="20"/>
          <w:szCs w:val="20"/>
          <w:lang w:eastAsia="ru-RU"/>
        </w:rPr>
      </w:pPr>
      <w:r w:rsidRPr="00EE33AC">
        <w:rPr>
          <w:rFonts w:ascii="Segoe UI" w:eastAsia="Times New Roman" w:hAnsi="Segoe UI" w:cs="Segoe UI"/>
          <w:color w:val="F1F1F1"/>
          <w:sz w:val="20"/>
          <w:szCs w:val="20"/>
          <w:lang w:eastAsia="ru-RU"/>
        </w:rPr>
        <w:t>/6</w:t>
      </w:r>
    </w:p>
    <w:p w:rsidR="00EE33AC" w:rsidRPr="00FD2BA0" w:rsidRDefault="00EE33AC">
      <w:pPr>
        <w:rPr>
          <w:rFonts w:ascii="Times New Roman" w:hAnsi="Times New Roman" w:cs="Times New Roman"/>
          <w:sz w:val="28"/>
          <w:szCs w:val="28"/>
        </w:rPr>
      </w:pPr>
    </w:p>
    <w:sectPr w:rsidR="00EE33AC" w:rsidRPr="00FD2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937B1"/>
    <w:multiLevelType w:val="multilevel"/>
    <w:tmpl w:val="8B58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934D20"/>
    <w:multiLevelType w:val="multilevel"/>
    <w:tmpl w:val="FD78A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D2424F"/>
    <w:multiLevelType w:val="multilevel"/>
    <w:tmpl w:val="27B48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296366"/>
    <w:multiLevelType w:val="multilevel"/>
    <w:tmpl w:val="3148F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FE4FA7"/>
    <w:multiLevelType w:val="multilevel"/>
    <w:tmpl w:val="FB58F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210EC7"/>
    <w:multiLevelType w:val="multilevel"/>
    <w:tmpl w:val="5BB6F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69692D"/>
    <w:multiLevelType w:val="multilevel"/>
    <w:tmpl w:val="7EE6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290D33"/>
    <w:multiLevelType w:val="multilevel"/>
    <w:tmpl w:val="13D8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6507D3"/>
    <w:multiLevelType w:val="multilevel"/>
    <w:tmpl w:val="9DEC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B840421"/>
    <w:multiLevelType w:val="multilevel"/>
    <w:tmpl w:val="303E3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B22AA9"/>
    <w:multiLevelType w:val="multilevel"/>
    <w:tmpl w:val="A1188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E6E4AE8"/>
    <w:multiLevelType w:val="multilevel"/>
    <w:tmpl w:val="FAFC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DA1679F"/>
    <w:multiLevelType w:val="multilevel"/>
    <w:tmpl w:val="0F104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5"/>
  </w:num>
  <w:num w:numId="5">
    <w:abstractNumId w:val="9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8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5D1"/>
    <w:rsid w:val="00423C20"/>
    <w:rsid w:val="00BA75D1"/>
    <w:rsid w:val="00EE33AC"/>
    <w:rsid w:val="00FD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B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33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2BA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E33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50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06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7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47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73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429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085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639587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316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6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443024">
                                  <w:marLeft w:val="0"/>
                                  <w:marRight w:val="225"/>
                                  <w:marTop w:val="0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0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03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40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4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3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51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7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13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0268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5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8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8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60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042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24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hyperlink" Target="https://ctege.info/knigi-po-russkomu-yazyiku/russkiy-yazyik-36-tipovyih-variantov-ege-2020-tsyibulko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ontrol" Target="activeX/activeX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528FC-A9ED-440D-9547-A39D02D7D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2020-03-27T07:05:00Z</dcterms:created>
  <dcterms:modified xsi:type="dcterms:W3CDTF">2020-03-27T07:24:00Z</dcterms:modified>
</cp:coreProperties>
</file>