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20DE" w:rsidRPr="009F20DE" w:rsidRDefault="009F20DE" w:rsidP="009F20DE">
      <w:pPr>
        <w:pStyle w:val="a3"/>
        <w:jc w:val="center"/>
        <w:rPr>
          <w:rFonts w:ascii="Cambria" w:hAnsi="Cambria"/>
          <w:b/>
          <w:sz w:val="28"/>
          <w:szCs w:val="28"/>
          <w:lang w:eastAsia="ru-RU"/>
        </w:rPr>
      </w:pPr>
      <w:r w:rsidRPr="009F20DE">
        <w:rPr>
          <w:rFonts w:ascii="Cambria" w:hAnsi="Cambria"/>
          <w:b/>
          <w:sz w:val="28"/>
          <w:szCs w:val="28"/>
          <w:lang w:eastAsia="ru-RU"/>
        </w:rPr>
        <w:t>Урок обществознания в 11 классе.</w:t>
      </w:r>
    </w:p>
    <w:p w:rsidR="009F20DE" w:rsidRDefault="009F20DE" w:rsidP="009F20DE">
      <w:pPr>
        <w:pStyle w:val="a3"/>
        <w:jc w:val="both"/>
        <w:rPr>
          <w:rFonts w:ascii="Cambria" w:hAnsi="Cambria"/>
          <w:b/>
          <w:color w:val="FF0000"/>
          <w:sz w:val="28"/>
          <w:szCs w:val="28"/>
          <w:lang w:eastAsia="ru-RU"/>
        </w:rPr>
      </w:pPr>
    </w:p>
    <w:p w:rsidR="009F20DE" w:rsidRPr="009F20DE" w:rsidRDefault="009F20DE" w:rsidP="009F20DE">
      <w:pPr>
        <w:pStyle w:val="a3"/>
        <w:jc w:val="both"/>
        <w:rPr>
          <w:rFonts w:ascii="Cambria" w:hAnsi="Cambria"/>
          <w:b/>
          <w:color w:val="FF0000"/>
          <w:sz w:val="28"/>
          <w:szCs w:val="28"/>
          <w:lang w:eastAsia="ru-RU"/>
        </w:rPr>
      </w:pPr>
      <w:r w:rsidRPr="009F20DE">
        <w:rPr>
          <w:rFonts w:ascii="Cambria" w:hAnsi="Cambria"/>
          <w:b/>
          <w:color w:val="FF0000"/>
          <w:sz w:val="28"/>
          <w:szCs w:val="28"/>
          <w:lang w:eastAsia="ru-RU"/>
        </w:rPr>
        <w:t>Дата – 02.04.2020</w:t>
      </w:r>
    </w:p>
    <w:p w:rsidR="009F20DE" w:rsidRDefault="009F20DE" w:rsidP="009F20DE">
      <w:pPr>
        <w:pStyle w:val="a3"/>
        <w:jc w:val="both"/>
        <w:rPr>
          <w:rFonts w:ascii="Cambria" w:hAnsi="Cambria"/>
          <w:color w:val="FF0000"/>
          <w:sz w:val="28"/>
          <w:szCs w:val="28"/>
          <w:lang w:eastAsia="ru-RU"/>
        </w:rPr>
      </w:pPr>
      <w:r w:rsidRPr="009F20DE">
        <w:rPr>
          <w:rFonts w:ascii="Cambria" w:hAnsi="Cambria"/>
          <w:b/>
          <w:color w:val="FF0000"/>
          <w:sz w:val="28"/>
          <w:szCs w:val="28"/>
          <w:lang w:eastAsia="ru-RU"/>
        </w:rPr>
        <w:t>Тема:</w:t>
      </w:r>
    </w:p>
    <w:p w:rsidR="009F20DE" w:rsidRDefault="009F20DE" w:rsidP="009F20DE">
      <w:pPr>
        <w:pStyle w:val="a3"/>
        <w:jc w:val="center"/>
        <w:rPr>
          <w:rFonts w:ascii="Cambria" w:hAnsi="Cambria"/>
          <w:sz w:val="28"/>
          <w:szCs w:val="28"/>
          <w:lang w:eastAsia="ru-RU"/>
        </w:rPr>
      </w:pPr>
      <w:r w:rsidRPr="009F20DE">
        <w:rPr>
          <w:rFonts w:ascii="Cambria" w:hAnsi="Cambria"/>
          <w:b/>
          <w:sz w:val="28"/>
          <w:szCs w:val="28"/>
          <w:lang w:eastAsia="ru-RU"/>
        </w:rPr>
        <w:t>Организационно – правовые формы и правовой режим предпринимател</w:t>
      </w:r>
      <w:r w:rsidRPr="009F20DE">
        <w:rPr>
          <w:rFonts w:ascii="Cambria" w:hAnsi="Cambria"/>
          <w:b/>
          <w:sz w:val="28"/>
          <w:szCs w:val="28"/>
          <w:lang w:eastAsia="ru-RU"/>
        </w:rPr>
        <w:t>ь</w:t>
      </w:r>
      <w:r w:rsidRPr="009F20DE">
        <w:rPr>
          <w:rFonts w:ascii="Cambria" w:hAnsi="Cambria"/>
          <w:b/>
          <w:sz w:val="28"/>
          <w:szCs w:val="28"/>
          <w:lang w:eastAsia="ru-RU"/>
        </w:rPr>
        <w:t>ской деятельности</w:t>
      </w:r>
    </w:p>
    <w:p w:rsidR="009F20DE" w:rsidRPr="009F20DE" w:rsidRDefault="009F20DE" w:rsidP="009F20DE">
      <w:pPr>
        <w:pStyle w:val="a3"/>
        <w:jc w:val="both"/>
        <w:rPr>
          <w:rFonts w:ascii="Cambria" w:hAnsi="Cambria"/>
          <w:sz w:val="28"/>
          <w:szCs w:val="28"/>
          <w:lang w:eastAsia="ru-RU"/>
        </w:rPr>
      </w:pPr>
      <w:r w:rsidRPr="009F20DE">
        <w:rPr>
          <w:rFonts w:ascii="Cambria" w:hAnsi="Cambria"/>
          <w:b/>
          <w:bCs/>
          <w:sz w:val="28"/>
          <w:szCs w:val="28"/>
          <w:lang w:eastAsia="ru-RU"/>
        </w:rPr>
        <w:t>Предпринимательская деятельность</w:t>
      </w:r>
    </w:p>
    <w:p w:rsidR="009F20DE" w:rsidRDefault="009F20DE" w:rsidP="009F20DE">
      <w:pPr>
        <w:pStyle w:val="a3"/>
        <w:jc w:val="both"/>
        <w:rPr>
          <w:rFonts w:ascii="Cambria" w:hAnsi="Cambria"/>
          <w:sz w:val="28"/>
          <w:szCs w:val="28"/>
          <w:lang w:eastAsia="ru-RU"/>
        </w:rPr>
      </w:pPr>
      <w:r w:rsidRPr="009F20DE">
        <w:rPr>
          <w:rFonts w:ascii="Cambria" w:hAnsi="Cambria"/>
          <w:sz w:val="28"/>
          <w:szCs w:val="28"/>
          <w:lang w:eastAsia="ru-RU"/>
        </w:rPr>
        <w:t>Предпринимательская деятельность направлена на производство товаров или оказание услуг, приносящих прибыль. С одной стороны, эта деятельность прин</w:t>
      </w:r>
      <w:r w:rsidRPr="009F20DE">
        <w:rPr>
          <w:rFonts w:ascii="Cambria" w:hAnsi="Cambria"/>
          <w:sz w:val="28"/>
          <w:szCs w:val="28"/>
          <w:lang w:eastAsia="ru-RU"/>
        </w:rPr>
        <w:t>о</w:t>
      </w:r>
      <w:r w:rsidRPr="009F20DE">
        <w:rPr>
          <w:rFonts w:ascii="Cambria" w:hAnsi="Cambria"/>
          <w:sz w:val="28"/>
          <w:szCs w:val="28"/>
          <w:lang w:eastAsia="ru-RU"/>
        </w:rPr>
        <w:t>сит предпринимателю прибыль, обогащает его, а с другой, создаёт общественные блага, необходимые для удовлетворения многочисленных потребностей людей. При изучении раздела "Экономика" мы рассматривали экономическую соста</w:t>
      </w:r>
      <w:r w:rsidRPr="009F20DE">
        <w:rPr>
          <w:rFonts w:ascii="Cambria" w:hAnsi="Cambria"/>
          <w:sz w:val="28"/>
          <w:szCs w:val="28"/>
          <w:lang w:eastAsia="ru-RU"/>
        </w:rPr>
        <w:t>в</w:t>
      </w:r>
      <w:r w:rsidRPr="009F20DE">
        <w:rPr>
          <w:rFonts w:ascii="Cambria" w:hAnsi="Cambria"/>
          <w:sz w:val="28"/>
          <w:szCs w:val="28"/>
          <w:lang w:eastAsia="ru-RU"/>
        </w:rPr>
        <w:t>ляющую предпринимательства. На данном уроке рассмотрим её правовую стор</w:t>
      </w:r>
      <w:r w:rsidRPr="009F20DE">
        <w:rPr>
          <w:rFonts w:ascii="Cambria" w:hAnsi="Cambria"/>
          <w:sz w:val="28"/>
          <w:szCs w:val="28"/>
          <w:lang w:eastAsia="ru-RU"/>
        </w:rPr>
        <w:t>о</w:t>
      </w:r>
      <w:r w:rsidRPr="009F20DE">
        <w:rPr>
          <w:rFonts w:ascii="Cambria" w:hAnsi="Cambria"/>
          <w:sz w:val="28"/>
          <w:szCs w:val="28"/>
          <w:lang w:eastAsia="ru-RU"/>
        </w:rPr>
        <w:t>ну.</w:t>
      </w:r>
    </w:p>
    <w:p w:rsidR="009F20DE" w:rsidRDefault="009F20DE" w:rsidP="009F20DE">
      <w:pPr>
        <w:pStyle w:val="a3"/>
        <w:jc w:val="both"/>
        <w:rPr>
          <w:rFonts w:ascii="Cambria" w:hAnsi="Cambria"/>
          <w:sz w:val="28"/>
          <w:szCs w:val="28"/>
          <w:lang w:eastAsia="ru-RU"/>
        </w:rPr>
      </w:pPr>
      <w:r w:rsidRPr="009F20DE">
        <w:rPr>
          <w:rFonts w:ascii="Cambria" w:hAnsi="Cambria"/>
          <w:sz w:val="28"/>
          <w:szCs w:val="28"/>
          <w:lang w:eastAsia="ru-RU"/>
        </w:rPr>
        <w:t>В РФ, согласно статье 34 Конституции, каждый гражданин может свободно и</w:t>
      </w:r>
      <w:r w:rsidRPr="009F20DE">
        <w:rPr>
          <w:rFonts w:ascii="Cambria" w:hAnsi="Cambria"/>
          <w:sz w:val="28"/>
          <w:szCs w:val="28"/>
          <w:lang w:eastAsia="ru-RU"/>
        </w:rPr>
        <w:t>с</w:t>
      </w:r>
      <w:r w:rsidRPr="009F20DE">
        <w:rPr>
          <w:rFonts w:ascii="Cambria" w:hAnsi="Cambria"/>
          <w:sz w:val="28"/>
          <w:szCs w:val="28"/>
          <w:lang w:eastAsia="ru-RU"/>
        </w:rPr>
        <w:t>пользовать свои способности и имущество для осуществления предпринимател</w:t>
      </w:r>
      <w:r w:rsidRPr="009F20DE">
        <w:rPr>
          <w:rFonts w:ascii="Cambria" w:hAnsi="Cambria"/>
          <w:sz w:val="28"/>
          <w:szCs w:val="28"/>
          <w:lang w:eastAsia="ru-RU"/>
        </w:rPr>
        <w:t>ь</w:t>
      </w:r>
      <w:r w:rsidRPr="009F20DE">
        <w:rPr>
          <w:rFonts w:ascii="Cambria" w:hAnsi="Cambria"/>
          <w:sz w:val="28"/>
          <w:szCs w:val="28"/>
          <w:lang w:eastAsia="ru-RU"/>
        </w:rPr>
        <w:t>ской деятельности. Предпринимательская активность граждан страны имеет большое значение для экономического роста страны, потому что</w:t>
      </w:r>
    </w:p>
    <w:p w:rsidR="009F20DE" w:rsidRDefault="009F20DE" w:rsidP="009F20DE">
      <w:pPr>
        <w:pStyle w:val="a3"/>
        <w:numPr>
          <w:ilvl w:val="0"/>
          <w:numId w:val="10"/>
        </w:numPr>
        <w:jc w:val="both"/>
        <w:rPr>
          <w:rFonts w:ascii="Cambria" w:hAnsi="Cambria"/>
          <w:sz w:val="28"/>
          <w:szCs w:val="28"/>
          <w:lang w:eastAsia="ru-RU"/>
        </w:rPr>
      </w:pPr>
      <w:r w:rsidRPr="009F20DE">
        <w:rPr>
          <w:rFonts w:ascii="Cambria" w:hAnsi="Cambria"/>
          <w:b/>
          <w:bCs/>
          <w:sz w:val="28"/>
          <w:szCs w:val="28"/>
          <w:lang w:eastAsia="ru-RU"/>
        </w:rPr>
        <w:t>во - первых,</w:t>
      </w:r>
      <w:r w:rsidRPr="009F20DE">
        <w:rPr>
          <w:rFonts w:ascii="Cambria" w:hAnsi="Cambria"/>
          <w:sz w:val="28"/>
          <w:szCs w:val="28"/>
          <w:lang w:eastAsia="ru-RU"/>
        </w:rPr>
        <w:t> производятся необходимые блага,</w:t>
      </w:r>
    </w:p>
    <w:p w:rsidR="009F20DE" w:rsidRDefault="009F20DE" w:rsidP="009F20DE">
      <w:pPr>
        <w:pStyle w:val="a3"/>
        <w:numPr>
          <w:ilvl w:val="0"/>
          <w:numId w:val="10"/>
        </w:numPr>
        <w:jc w:val="both"/>
        <w:rPr>
          <w:rFonts w:ascii="Cambria" w:hAnsi="Cambria"/>
          <w:sz w:val="28"/>
          <w:szCs w:val="28"/>
          <w:lang w:eastAsia="ru-RU"/>
        </w:rPr>
      </w:pPr>
      <w:r w:rsidRPr="009F20DE">
        <w:rPr>
          <w:rFonts w:ascii="Cambria" w:hAnsi="Cambria"/>
          <w:b/>
          <w:bCs/>
          <w:sz w:val="28"/>
          <w:szCs w:val="28"/>
          <w:lang w:eastAsia="ru-RU"/>
        </w:rPr>
        <w:t>во - вторых</w:t>
      </w:r>
      <w:r w:rsidRPr="009F20DE">
        <w:rPr>
          <w:rFonts w:ascii="Cambria" w:hAnsi="Cambria"/>
          <w:sz w:val="28"/>
          <w:szCs w:val="28"/>
          <w:lang w:eastAsia="ru-RU"/>
        </w:rPr>
        <w:t>, создаются новые рабочие места,</w:t>
      </w:r>
    </w:p>
    <w:p w:rsidR="009F20DE" w:rsidRDefault="009F20DE" w:rsidP="009F20DE">
      <w:pPr>
        <w:pStyle w:val="a3"/>
        <w:numPr>
          <w:ilvl w:val="0"/>
          <w:numId w:val="10"/>
        </w:numPr>
        <w:jc w:val="both"/>
        <w:rPr>
          <w:rFonts w:ascii="Cambria" w:hAnsi="Cambria"/>
          <w:sz w:val="28"/>
          <w:szCs w:val="28"/>
          <w:lang w:eastAsia="ru-RU"/>
        </w:rPr>
      </w:pPr>
      <w:r w:rsidRPr="009F20DE">
        <w:rPr>
          <w:rFonts w:ascii="Cambria" w:hAnsi="Cambria"/>
          <w:b/>
          <w:bCs/>
          <w:sz w:val="28"/>
          <w:szCs w:val="28"/>
          <w:lang w:eastAsia="ru-RU"/>
        </w:rPr>
        <w:t>в - третьих,</w:t>
      </w:r>
      <w:r w:rsidRPr="009F20DE">
        <w:rPr>
          <w:rFonts w:ascii="Cambria" w:hAnsi="Cambria"/>
          <w:sz w:val="28"/>
          <w:szCs w:val="28"/>
          <w:lang w:eastAsia="ru-RU"/>
        </w:rPr>
        <w:t> увеличиваются налоговые поступления в Государственный бюджет и, следовательно,</w:t>
      </w:r>
    </w:p>
    <w:p w:rsidR="009F20DE" w:rsidRPr="009F20DE" w:rsidRDefault="009F20DE" w:rsidP="009F20DE">
      <w:pPr>
        <w:pStyle w:val="a3"/>
        <w:numPr>
          <w:ilvl w:val="0"/>
          <w:numId w:val="10"/>
        </w:numPr>
        <w:jc w:val="both"/>
        <w:rPr>
          <w:rFonts w:ascii="Cambria" w:hAnsi="Cambria"/>
          <w:sz w:val="28"/>
          <w:szCs w:val="28"/>
          <w:lang w:eastAsia="ru-RU"/>
        </w:rPr>
      </w:pPr>
      <w:r w:rsidRPr="009F20DE">
        <w:rPr>
          <w:rFonts w:ascii="Cambria" w:hAnsi="Cambria"/>
          <w:b/>
          <w:bCs/>
          <w:sz w:val="28"/>
          <w:szCs w:val="28"/>
          <w:lang w:eastAsia="ru-RU"/>
        </w:rPr>
        <w:t>в - четвёртых,</w:t>
      </w:r>
      <w:r w:rsidRPr="009F20DE">
        <w:rPr>
          <w:rFonts w:ascii="Cambria" w:hAnsi="Cambria"/>
          <w:sz w:val="28"/>
          <w:szCs w:val="28"/>
          <w:lang w:eastAsia="ru-RU"/>
        </w:rPr>
        <w:t> государство может направлять больше средств на социал</w:t>
      </w:r>
      <w:r w:rsidRPr="009F20DE">
        <w:rPr>
          <w:rFonts w:ascii="Cambria" w:hAnsi="Cambria"/>
          <w:sz w:val="28"/>
          <w:szCs w:val="28"/>
          <w:lang w:eastAsia="ru-RU"/>
        </w:rPr>
        <w:t>ь</w:t>
      </w:r>
      <w:r w:rsidRPr="009F20DE">
        <w:rPr>
          <w:rFonts w:ascii="Cambria" w:hAnsi="Cambria"/>
          <w:sz w:val="28"/>
          <w:szCs w:val="28"/>
          <w:lang w:eastAsia="ru-RU"/>
        </w:rPr>
        <w:t>ное обеспечение населения, развитие образования и здравоохранения, строительство дорог, развитие фундаментальной науки и т.д. </w:t>
      </w:r>
    </w:p>
    <w:p w:rsidR="009F20DE" w:rsidRPr="009F20DE" w:rsidRDefault="009F20DE" w:rsidP="009F20DE">
      <w:pPr>
        <w:pStyle w:val="a3"/>
        <w:jc w:val="both"/>
        <w:rPr>
          <w:rFonts w:ascii="Cambria" w:hAnsi="Cambria"/>
          <w:sz w:val="28"/>
          <w:szCs w:val="28"/>
          <w:lang w:eastAsia="ru-RU"/>
        </w:rPr>
      </w:pPr>
      <w:r w:rsidRPr="009F20DE">
        <w:rPr>
          <w:rFonts w:ascii="Cambria" w:hAnsi="Cambria"/>
          <w:b/>
          <w:bCs/>
          <w:sz w:val="28"/>
          <w:szCs w:val="28"/>
          <w:highlight w:val="yellow"/>
          <w:lang w:eastAsia="ru-RU"/>
        </w:rPr>
        <w:t>Предпринимательское право</w:t>
      </w:r>
      <w:r w:rsidRPr="009F20DE">
        <w:rPr>
          <w:rFonts w:ascii="Cambria" w:hAnsi="Cambria"/>
          <w:sz w:val="28"/>
          <w:szCs w:val="28"/>
          <w:highlight w:val="yellow"/>
          <w:lang w:eastAsia="ru-RU"/>
        </w:rPr>
        <w:t> – это подотрасль гражданского права, нормы к</w:t>
      </w:r>
      <w:r w:rsidRPr="009F20DE">
        <w:rPr>
          <w:rFonts w:ascii="Cambria" w:hAnsi="Cambria"/>
          <w:sz w:val="28"/>
          <w:szCs w:val="28"/>
          <w:highlight w:val="yellow"/>
          <w:lang w:eastAsia="ru-RU"/>
        </w:rPr>
        <w:t>о</w:t>
      </w:r>
      <w:r w:rsidRPr="009F20DE">
        <w:rPr>
          <w:rFonts w:ascii="Cambria" w:hAnsi="Cambria"/>
          <w:sz w:val="28"/>
          <w:szCs w:val="28"/>
          <w:highlight w:val="yellow"/>
          <w:lang w:eastAsia="ru-RU"/>
        </w:rPr>
        <w:t>торой регулируют имущественные и связанные с ними личные неимуществе</w:t>
      </w:r>
      <w:r w:rsidRPr="009F20DE">
        <w:rPr>
          <w:rFonts w:ascii="Cambria" w:hAnsi="Cambria"/>
          <w:sz w:val="28"/>
          <w:szCs w:val="28"/>
          <w:highlight w:val="yellow"/>
          <w:lang w:eastAsia="ru-RU"/>
        </w:rPr>
        <w:t>н</w:t>
      </w:r>
      <w:r w:rsidRPr="009F20DE">
        <w:rPr>
          <w:rFonts w:ascii="Cambria" w:hAnsi="Cambria"/>
          <w:sz w:val="28"/>
          <w:szCs w:val="28"/>
          <w:highlight w:val="yellow"/>
          <w:lang w:eastAsia="ru-RU"/>
        </w:rPr>
        <w:t>ные отношения в сфере предпринимательства.</w:t>
      </w:r>
    </w:p>
    <w:p w:rsidR="009F20DE" w:rsidRDefault="009F20DE" w:rsidP="009F20DE">
      <w:pPr>
        <w:pStyle w:val="a3"/>
        <w:jc w:val="both"/>
        <w:rPr>
          <w:rFonts w:ascii="Cambria" w:hAnsi="Cambria"/>
          <w:sz w:val="28"/>
          <w:szCs w:val="28"/>
          <w:lang w:eastAsia="ru-RU"/>
        </w:rPr>
      </w:pPr>
      <w:proofErr w:type="gramStart"/>
      <w:r w:rsidRPr="009F20DE">
        <w:rPr>
          <w:rFonts w:ascii="Cambria" w:hAnsi="Cambria"/>
          <w:b/>
          <w:sz w:val="28"/>
          <w:szCs w:val="28"/>
          <w:lang w:eastAsia="ru-RU"/>
        </w:rPr>
        <w:t>Источниками предпринимательского</w:t>
      </w:r>
      <w:r w:rsidRPr="009F20DE">
        <w:rPr>
          <w:rFonts w:ascii="Cambria" w:hAnsi="Cambria"/>
          <w:sz w:val="28"/>
          <w:szCs w:val="28"/>
          <w:lang w:eastAsia="ru-RU"/>
        </w:rPr>
        <w:t xml:space="preserve"> права являются Конституция РФ, целый ряд кодексов (Гражданский, Налоговый, Уголовный, Об административных пр</w:t>
      </w:r>
      <w:r w:rsidRPr="009F20DE">
        <w:rPr>
          <w:rFonts w:ascii="Cambria" w:hAnsi="Cambria"/>
          <w:sz w:val="28"/>
          <w:szCs w:val="28"/>
          <w:lang w:eastAsia="ru-RU"/>
        </w:rPr>
        <w:t>а</w:t>
      </w:r>
      <w:r w:rsidRPr="009F20DE">
        <w:rPr>
          <w:rFonts w:ascii="Cambria" w:hAnsi="Cambria"/>
          <w:sz w:val="28"/>
          <w:szCs w:val="28"/>
          <w:lang w:eastAsia="ru-RU"/>
        </w:rPr>
        <w:t>вонарушениях и др.), главным из которых является Гражданский Кодекс РФ, а также большое количество Федеральных законов РФ, регулирующие различные стороны предпринимательских отношений (ФЗ "О государственной регистрации</w:t>
      </w:r>
      <w:proofErr w:type="gramEnd"/>
      <w:r w:rsidRPr="009F20DE">
        <w:rPr>
          <w:rFonts w:ascii="Cambria" w:hAnsi="Cambria"/>
          <w:sz w:val="28"/>
          <w:szCs w:val="28"/>
          <w:lang w:eastAsia="ru-RU"/>
        </w:rPr>
        <w:t xml:space="preserve"> юридических лиц и индивидуальных предпринимателей", ФЗ "Об акционерных обществах РФ", ФЗ "О защите конкуренции", ФЗ "О рекламе") и др. </w:t>
      </w:r>
    </w:p>
    <w:p w:rsidR="009F20DE" w:rsidRPr="009F20DE" w:rsidRDefault="009F20DE" w:rsidP="009F20DE">
      <w:pPr>
        <w:pStyle w:val="a3"/>
        <w:jc w:val="both"/>
        <w:rPr>
          <w:rFonts w:ascii="Cambria" w:hAnsi="Cambria"/>
          <w:b/>
          <w:sz w:val="28"/>
          <w:szCs w:val="28"/>
          <w:lang w:eastAsia="ru-RU"/>
        </w:rPr>
      </w:pPr>
      <w:r w:rsidRPr="009F20DE">
        <w:rPr>
          <w:rFonts w:ascii="Cambria" w:hAnsi="Cambria"/>
          <w:b/>
          <w:sz w:val="28"/>
          <w:szCs w:val="28"/>
          <w:lang w:eastAsia="ru-RU"/>
        </w:rPr>
        <w:t>Основными принципами предпринимательского права являются:</w:t>
      </w:r>
    </w:p>
    <w:p w:rsidR="009F20DE" w:rsidRPr="009F20DE" w:rsidRDefault="009F20DE" w:rsidP="009F20DE">
      <w:pPr>
        <w:pStyle w:val="a3"/>
        <w:numPr>
          <w:ilvl w:val="0"/>
          <w:numId w:val="2"/>
        </w:numPr>
        <w:jc w:val="both"/>
        <w:rPr>
          <w:rFonts w:ascii="Cambria" w:hAnsi="Cambria"/>
          <w:sz w:val="28"/>
          <w:szCs w:val="28"/>
          <w:lang w:eastAsia="ru-RU"/>
        </w:rPr>
      </w:pPr>
      <w:r w:rsidRPr="009F20DE">
        <w:rPr>
          <w:rFonts w:ascii="Cambria" w:hAnsi="Cambria"/>
          <w:sz w:val="28"/>
          <w:szCs w:val="28"/>
          <w:lang w:eastAsia="ru-RU"/>
        </w:rPr>
        <w:t>свобода предпринимательской деятельности,</w:t>
      </w:r>
    </w:p>
    <w:p w:rsidR="009F20DE" w:rsidRPr="009F20DE" w:rsidRDefault="009F20DE" w:rsidP="009F20DE">
      <w:pPr>
        <w:pStyle w:val="a3"/>
        <w:numPr>
          <w:ilvl w:val="0"/>
          <w:numId w:val="2"/>
        </w:numPr>
        <w:jc w:val="both"/>
        <w:rPr>
          <w:rFonts w:ascii="Cambria" w:hAnsi="Cambria"/>
          <w:sz w:val="28"/>
          <w:szCs w:val="28"/>
          <w:lang w:eastAsia="ru-RU"/>
        </w:rPr>
      </w:pPr>
      <w:r w:rsidRPr="009F20DE">
        <w:rPr>
          <w:rFonts w:ascii="Cambria" w:hAnsi="Cambria"/>
          <w:sz w:val="28"/>
          <w:szCs w:val="28"/>
          <w:lang w:eastAsia="ru-RU"/>
        </w:rPr>
        <w:t>свобода договора,</w:t>
      </w:r>
    </w:p>
    <w:p w:rsidR="009F20DE" w:rsidRPr="009F20DE" w:rsidRDefault="009F20DE" w:rsidP="009F20DE">
      <w:pPr>
        <w:pStyle w:val="a3"/>
        <w:numPr>
          <w:ilvl w:val="0"/>
          <w:numId w:val="2"/>
        </w:numPr>
        <w:jc w:val="both"/>
        <w:rPr>
          <w:rFonts w:ascii="Cambria" w:hAnsi="Cambria"/>
          <w:sz w:val="28"/>
          <w:szCs w:val="28"/>
          <w:lang w:eastAsia="ru-RU"/>
        </w:rPr>
      </w:pPr>
      <w:r w:rsidRPr="009F20DE">
        <w:rPr>
          <w:rFonts w:ascii="Cambria" w:hAnsi="Cambria"/>
          <w:sz w:val="28"/>
          <w:szCs w:val="28"/>
          <w:lang w:eastAsia="ru-RU"/>
        </w:rPr>
        <w:t>свобода перемещения товаров, работ и финансовых средств,</w:t>
      </w:r>
    </w:p>
    <w:p w:rsidR="009F20DE" w:rsidRPr="009F20DE" w:rsidRDefault="009F20DE" w:rsidP="009F20DE">
      <w:pPr>
        <w:pStyle w:val="a3"/>
        <w:numPr>
          <w:ilvl w:val="0"/>
          <w:numId w:val="2"/>
        </w:numPr>
        <w:jc w:val="both"/>
        <w:rPr>
          <w:rFonts w:ascii="Cambria" w:hAnsi="Cambria"/>
          <w:sz w:val="28"/>
          <w:szCs w:val="28"/>
          <w:lang w:eastAsia="ru-RU"/>
        </w:rPr>
      </w:pPr>
      <w:r w:rsidRPr="009F20DE">
        <w:rPr>
          <w:rFonts w:ascii="Cambria" w:hAnsi="Cambria"/>
          <w:sz w:val="28"/>
          <w:szCs w:val="28"/>
          <w:lang w:eastAsia="ru-RU"/>
        </w:rPr>
        <w:t>равенство частной, государственной, муниципальной и иных форм собс</w:t>
      </w:r>
      <w:r w:rsidRPr="009F20DE">
        <w:rPr>
          <w:rFonts w:ascii="Cambria" w:hAnsi="Cambria"/>
          <w:sz w:val="28"/>
          <w:szCs w:val="28"/>
          <w:lang w:eastAsia="ru-RU"/>
        </w:rPr>
        <w:t>т</w:t>
      </w:r>
      <w:r w:rsidRPr="009F20DE">
        <w:rPr>
          <w:rFonts w:ascii="Cambria" w:hAnsi="Cambria"/>
          <w:sz w:val="28"/>
          <w:szCs w:val="28"/>
          <w:lang w:eastAsia="ru-RU"/>
        </w:rPr>
        <w:t>венности,</w:t>
      </w:r>
    </w:p>
    <w:p w:rsidR="009F20DE" w:rsidRPr="009F20DE" w:rsidRDefault="009F20DE" w:rsidP="009F20DE">
      <w:pPr>
        <w:pStyle w:val="a3"/>
        <w:numPr>
          <w:ilvl w:val="0"/>
          <w:numId w:val="2"/>
        </w:numPr>
        <w:jc w:val="both"/>
        <w:rPr>
          <w:rFonts w:ascii="Cambria" w:hAnsi="Cambria"/>
          <w:sz w:val="28"/>
          <w:szCs w:val="28"/>
          <w:lang w:eastAsia="ru-RU"/>
        </w:rPr>
      </w:pPr>
      <w:r w:rsidRPr="009F20DE">
        <w:rPr>
          <w:rFonts w:ascii="Cambria" w:hAnsi="Cambria"/>
          <w:sz w:val="28"/>
          <w:szCs w:val="28"/>
          <w:lang w:eastAsia="ru-RU"/>
        </w:rPr>
        <w:t>свобода конкуренции и ограничение монополии,</w:t>
      </w:r>
    </w:p>
    <w:p w:rsidR="009F20DE" w:rsidRPr="009F20DE" w:rsidRDefault="009F20DE" w:rsidP="009F20DE">
      <w:pPr>
        <w:pStyle w:val="a3"/>
        <w:numPr>
          <w:ilvl w:val="0"/>
          <w:numId w:val="2"/>
        </w:numPr>
        <w:jc w:val="both"/>
        <w:rPr>
          <w:rFonts w:ascii="Cambria" w:hAnsi="Cambria"/>
          <w:sz w:val="28"/>
          <w:szCs w:val="28"/>
          <w:lang w:eastAsia="ru-RU"/>
        </w:rPr>
      </w:pPr>
      <w:r w:rsidRPr="009F20DE">
        <w:rPr>
          <w:rFonts w:ascii="Cambria" w:hAnsi="Cambria"/>
          <w:sz w:val="28"/>
          <w:szCs w:val="28"/>
          <w:lang w:eastAsia="ru-RU"/>
        </w:rPr>
        <w:t>государственное регулирование предпринимательской деятельности и н</w:t>
      </w:r>
      <w:r w:rsidRPr="009F20DE">
        <w:rPr>
          <w:rFonts w:ascii="Cambria" w:hAnsi="Cambria"/>
          <w:sz w:val="28"/>
          <w:szCs w:val="28"/>
          <w:lang w:eastAsia="ru-RU"/>
        </w:rPr>
        <w:t>е</w:t>
      </w:r>
      <w:r w:rsidRPr="009F20DE">
        <w:rPr>
          <w:rFonts w:ascii="Cambria" w:hAnsi="Cambria"/>
          <w:sz w:val="28"/>
          <w:szCs w:val="28"/>
          <w:lang w:eastAsia="ru-RU"/>
        </w:rPr>
        <w:t>допущение произвольного вмешательства в частные дела,</w:t>
      </w:r>
    </w:p>
    <w:p w:rsidR="009F20DE" w:rsidRPr="009F20DE" w:rsidRDefault="009F20DE" w:rsidP="009F20DE">
      <w:pPr>
        <w:pStyle w:val="a3"/>
        <w:numPr>
          <w:ilvl w:val="0"/>
          <w:numId w:val="2"/>
        </w:numPr>
        <w:jc w:val="both"/>
        <w:rPr>
          <w:rFonts w:ascii="Cambria" w:hAnsi="Cambria"/>
          <w:sz w:val="28"/>
          <w:szCs w:val="28"/>
          <w:lang w:eastAsia="ru-RU"/>
        </w:rPr>
      </w:pPr>
      <w:r w:rsidRPr="009F20DE">
        <w:rPr>
          <w:rFonts w:ascii="Cambria" w:hAnsi="Cambria"/>
          <w:sz w:val="28"/>
          <w:szCs w:val="28"/>
          <w:lang w:eastAsia="ru-RU"/>
        </w:rPr>
        <w:t>законность предпринимательской деятельности.</w:t>
      </w:r>
    </w:p>
    <w:p w:rsidR="009F20DE" w:rsidRDefault="009F20DE" w:rsidP="009F20DE">
      <w:pPr>
        <w:pStyle w:val="a3"/>
        <w:jc w:val="both"/>
        <w:rPr>
          <w:rFonts w:ascii="Cambria" w:hAnsi="Cambria"/>
          <w:b/>
          <w:bCs/>
          <w:sz w:val="28"/>
          <w:szCs w:val="28"/>
          <w:lang w:eastAsia="ru-RU"/>
        </w:rPr>
      </w:pPr>
    </w:p>
    <w:p w:rsidR="009F20DE" w:rsidRDefault="009F20DE" w:rsidP="009F20DE">
      <w:pPr>
        <w:pStyle w:val="a3"/>
        <w:jc w:val="both"/>
        <w:rPr>
          <w:rFonts w:ascii="Cambria" w:hAnsi="Cambria"/>
          <w:b/>
          <w:bCs/>
          <w:sz w:val="28"/>
          <w:szCs w:val="28"/>
          <w:lang w:eastAsia="ru-RU"/>
        </w:rPr>
      </w:pPr>
    </w:p>
    <w:p w:rsidR="009F20DE" w:rsidRPr="009F20DE" w:rsidRDefault="009F20DE" w:rsidP="009F20DE">
      <w:pPr>
        <w:pStyle w:val="a3"/>
        <w:jc w:val="both"/>
        <w:rPr>
          <w:rFonts w:ascii="Cambria" w:hAnsi="Cambria"/>
          <w:sz w:val="28"/>
          <w:szCs w:val="28"/>
          <w:lang w:eastAsia="ru-RU"/>
        </w:rPr>
      </w:pPr>
      <w:r w:rsidRPr="009F20DE">
        <w:rPr>
          <w:rFonts w:ascii="Cambria" w:hAnsi="Cambria"/>
          <w:b/>
          <w:bCs/>
          <w:sz w:val="28"/>
          <w:szCs w:val="28"/>
          <w:lang w:eastAsia="ru-RU"/>
        </w:rPr>
        <w:t>Организационно – правовые формы</w:t>
      </w:r>
    </w:p>
    <w:p w:rsidR="009F20DE" w:rsidRDefault="009F20DE" w:rsidP="009F20DE">
      <w:pPr>
        <w:pStyle w:val="a3"/>
        <w:jc w:val="both"/>
        <w:rPr>
          <w:rFonts w:ascii="Cambria" w:hAnsi="Cambria"/>
          <w:sz w:val="28"/>
          <w:szCs w:val="28"/>
          <w:lang w:eastAsia="ru-RU"/>
        </w:rPr>
      </w:pPr>
      <w:r w:rsidRPr="009F20DE">
        <w:rPr>
          <w:rFonts w:ascii="Cambria" w:hAnsi="Cambria"/>
          <w:b/>
          <w:bCs/>
          <w:sz w:val="28"/>
          <w:szCs w:val="28"/>
          <w:lang w:eastAsia="ru-RU"/>
        </w:rPr>
        <w:t>Предпринимательство </w:t>
      </w:r>
      <w:r w:rsidRPr="009F20DE">
        <w:rPr>
          <w:rFonts w:ascii="Cambria" w:hAnsi="Cambria"/>
          <w:sz w:val="28"/>
          <w:szCs w:val="28"/>
          <w:lang w:eastAsia="ru-RU"/>
        </w:rPr>
        <w:t>– это самостоятельная инициативная деятельность, н</w:t>
      </w:r>
      <w:r w:rsidRPr="009F20DE">
        <w:rPr>
          <w:rFonts w:ascii="Cambria" w:hAnsi="Cambria"/>
          <w:sz w:val="28"/>
          <w:szCs w:val="28"/>
          <w:lang w:eastAsia="ru-RU"/>
        </w:rPr>
        <w:t>а</w:t>
      </w:r>
      <w:r w:rsidRPr="009F20DE">
        <w:rPr>
          <w:rFonts w:ascii="Cambria" w:hAnsi="Cambria"/>
          <w:sz w:val="28"/>
          <w:szCs w:val="28"/>
          <w:lang w:eastAsia="ru-RU"/>
        </w:rPr>
        <w:t>правленная на систематическое получение прибыли и связанная с риском потери вложенных средств.</w:t>
      </w:r>
    </w:p>
    <w:p w:rsidR="009F20DE" w:rsidRDefault="009F20DE" w:rsidP="009F20DE">
      <w:pPr>
        <w:pStyle w:val="a3"/>
        <w:jc w:val="both"/>
        <w:rPr>
          <w:rFonts w:ascii="Cambria" w:hAnsi="Cambria"/>
          <w:sz w:val="28"/>
          <w:szCs w:val="28"/>
          <w:lang w:eastAsia="ru-RU"/>
        </w:rPr>
      </w:pPr>
      <w:r w:rsidRPr="009F20DE">
        <w:rPr>
          <w:rFonts w:ascii="Cambria" w:hAnsi="Cambria"/>
          <w:sz w:val="28"/>
          <w:szCs w:val="28"/>
          <w:lang w:eastAsia="ru-RU"/>
        </w:rPr>
        <w:t>Правом на осуществление предпринимательства гражданин РФ обладает уже с 16 лет, для этого ему необходимо:</w:t>
      </w:r>
    </w:p>
    <w:p w:rsidR="009F20DE" w:rsidRPr="009F20DE" w:rsidRDefault="009F20DE" w:rsidP="009F20DE">
      <w:pPr>
        <w:pStyle w:val="a3"/>
        <w:numPr>
          <w:ilvl w:val="0"/>
          <w:numId w:val="3"/>
        </w:numPr>
        <w:jc w:val="both"/>
        <w:rPr>
          <w:rFonts w:ascii="Cambria" w:hAnsi="Cambria"/>
          <w:sz w:val="28"/>
          <w:szCs w:val="28"/>
          <w:lang w:eastAsia="ru-RU"/>
        </w:rPr>
      </w:pPr>
      <w:r w:rsidRPr="009F20DE">
        <w:rPr>
          <w:rFonts w:ascii="Cambria" w:hAnsi="Cambria"/>
          <w:sz w:val="28"/>
          <w:szCs w:val="28"/>
          <w:lang w:eastAsia="ru-RU"/>
        </w:rPr>
        <w:t>письменное согласие родителей и иных законных представителей,</w:t>
      </w:r>
    </w:p>
    <w:p w:rsidR="009F20DE" w:rsidRPr="009F20DE" w:rsidRDefault="009F20DE" w:rsidP="009F20DE">
      <w:pPr>
        <w:pStyle w:val="a3"/>
        <w:numPr>
          <w:ilvl w:val="0"/>
          <w:numId w:val="3"/>
        </w:numPr>
        <w:jc w:val="both"/>
        <w:rPr>
          <w:rFonts w:ascii="Cambria" w:hAnsi="Cambria"/>
          <w:sz w:val="28"/>
          <w:szCs w:val="28"/>
          <w:lang w:eastAsia="ru-RU"/>
        </w:rPr>
      </w:pPr>
      <w:r w:rsidRPr="009F20DE">
        <w:rPr>
          <w:rFonts w:ascii="Cambria" w:hAnsi="Cambria"/>
          <w:sz w:val="28"/>
          <w:szCs w:val="28"/>
          <w:lang w:eastAsia="ru-RU"/>
        </w:rPr>
        <w:t>обособленное имущество в собственности, которым он будет отвечать по долгам и невыполненным обязательствам. </w:t>
      </w:r>
    </w:p>
    <w:p w:rsidR="009F20DE" w:rsidRPr="009F20DE" w:rsidRDefault="009F20DE" w:rsidP="009F20DE">
      <w:pPr>
        <w:pStyle w:val="a3"/>
        <w:jc w:val="both"/>
        <w:rPr>
          <w:rFonts w:ascii="Cambria" w:hAnsi="Cambria"/>
          <w:sz w:val="28"/>
          <w:szCs w:val="28"/>
          <w:lang w:eastAsia="ru-RU"/>
        </w:rPr>
      </w:pPr>
      <w:r w:rsidRPr="009F20DE">
        <w:rPr>
          <w:rFonts w:ascii="Cambria" w:hAnsi="Cambria"/>
          <w:sz w:val="28"/>
          <w:szCs w:val="28"/>
          <w:lang w:eastAsia="ru-RU"/>
        </w:rPr>
        <w:t>Для того, чтобы начать предпринимательскую деятельность необходимо зарег</w:t>
      </w:r>
      <w:r w:rsidRPr="009F20DE">
        <w:rPr>
          <w:rFonts w:ascii="Cambria" w:hAnsi="Cambria"/>
          <w:sz w:val="28"/>
          <w:szCs w:val="28"/>
          <w:lang w:eastAsia="ru-RU"/>
        </w:rPr>
        <w:t>и</w:t>
      </w:r>
      <w:r w:rsidRPr="009F20DE">
        <w:rPr>
          <w:rFonts w:ascii="Cambria" w:hAnsi="Cambria"/>
          <w:sz w:val="28"/>
          <w:szCs w:val="28"/>
          <w:lang w:eastAsia="ru-RU"/>
        </w:rPr>
        <w:t>стрировать организационно-правовую форму в Федеральной налоговой службе РФ (ФНС РФ). Организационно - правовые формы коммерческих предприятий весьма многообразны, в них закрепляются правовое положение и цели деятел</w:t>
      </w:r>
      <w:r w:rsidRPr="009F20DE">
        <w:rPr>
          <w:rFonts w:ascii="Cambria" w:hAnsi="Cambria"/>
          <w:sz w:val="28"/>
          <w:szCs w:val="28"/>
          <w:lang w:eastAsia="ru-RU"/>
        </w:rPr>
        <w:t>ь</w:t>
      </w:r>
      <w:r w:rsidRPr="009F20DE">
        <w:rPr>
          <w:rFonts w:ascii="Cambria" w:hAnsi="Cambria"/>
          <w:sz w:val="28"/>
          <w:szCs w:val="28"/>
          <w:lang w:eastAsia="ru-RU"/>
        </w:rPr>
        <w:t>ности предприятия. Эти формы регламентированы в ГК РФ. Рассмотрим их кра</w:t>
      </w:r>
      <w:r w:rsidRPr="009F20DE">
        <w:rPr>
          <w:rFonts w:ascii="Cambria" w:hAnsi="Cambria"/>
          <w:sz w:val="28"/>
          <w:szCs w:val="28"/>
          <w:lang w:eastAsia="ru-RU"/>
        </w:rPr>
        <w:t>т</w:t>
      </w:r>
      <w:r w:rsidRPr="009F20DE">
        <w:rPr>
          <w:rFonts w:ascii="Cambria" w:hAnsi="Cambria"/>
          <w:sz w:val="28"/>
          <w:szCs w:val="28"/>
          <w:lang w:eastAsia="ru-RU"/>
        </w:rPr>
        <w:t>кую характеристику.</w:t>
      </w:r>
    </w:p>
    <w:p w:rsidR="009F20DE" w:rsidRDefault="009F20DE" w:rsidP="009F20DE">
      <w:pPr>
        <w:pStyle w:val="a3"/>
        <w:numPr>
          <w:ilvl w:val="0"/>
          <w:numId w:val="11"/>
        </w:numPr>
        <w:jc w:val="both"/>
        <w:rPr>
          <w:rFonts w:ascii="Cambria" w:hAnsi="Cambria"/>
          <w:sz w:val="28"/>
          <w:szCs w:val="28"/>
          <w:lang w:eastAsia="ru-RU"/>
        </w:rPr>
      </w:pPr>
      <w:r w:rsidRPr="009F20DE">
        <w:rPr>
          <w:rFonts w:ascii="Cambria" w:hAnsi="Cambria"/>
          <w:b/>
          <w:bCs/>
          <w:sz w:val="28"/>
          <w:szCs w:val="28"/>
          <w:lang w:eastAsia="ru-RU"/>
        </w:rPr>
        <w:t>Индивидуальное предпринимательство без образования юридическ</w:t>
      </w:r>
      <w:r w:rsidRPr="009F20DE">
        <w:rPr>
          <w:rFonts w:ascii="Cambria" w:hAnsi="Cambria"/>
          <w:b/>
          <w:bCs/>
          <w:sz w:val="28"/>
          <w:szCs w:val="28"/>
          <w:lang w:eastAsia="ru-RU"/>
        </w:rPr>
        <w:t>о</w:t>
      </w:r>
      <w:r w:rsidRPr="009F20DE">
        <w:rPr>
          <w:rFonts w:ascii="Cambria" w:hAnsi="Cambria"/>
          <w:b/>
          <w:bCs/>
          <w:sz w:val="28"/>
          <w:szCs w:val="28"/>
          <w:lang w:eastAsia="ru-RU"/>
        </w:rPr>
        <w:t>го лица (ИПБОЮЛ или коротко ИП). </w:t>
      </w:r>
      <w:r w:rsidRPr="009F20DE">
        <w:rPr>
          <w:rFonts w:ascii="Cambria" w:hAnsi="Cambria"/>
          <w:sz w:val="28"/>
          <w:szCs w:val="28"/>
          <w:lang w:eastAsia="ru-RU"/>
        </w:rPr>
        <w:t>Данную организационно - правовую форму выбирает человек, желающий владеть и управлять бизнесом сам</w:t>
      </w:r>
      <w:r w:rsidRPr="009F20DE">
        <w:rPr>
          <w:rFonts w:ascii="Cambria" w:hAnsi="Cambria"/>
          <w:sz w:val="28"/>
          <w:szCs w:val="28"/>
          <w:lang w:eastAsia="ru-RU"/>
        </w:rPr>
        <w:t>о</w:t>
      </w:r>
      <w:r w:rsidRPr="009F20DE">
        <w:rPr>
          <w:rFonts w:ascii="Cambria" w:hAnsi="Cambria"/>
          <w:sz w:val="28"/>
          <w:szCs w:val="28"/>
          <w:lang w:eastAsia="ru-RU"/>
        </w:rPr>
        <w:t>стоятельно, без участия кого - либо. ИП вправе зарегистрировать товарный знак или знак обслуживания и действовать под фирменным наименован</w:t>
      </w:r>
      <w:r w:rsidRPr="009F20DE">
        <w:rPr>
          <w:rFonts w:ascii="Cambria" w:hAnsi="Cambria"/>
          <w:sz w:val="28"/>
          <w:szCs w:val="28"/>
          <w:lang w:eastAsia="ru-RU"/>
        </w:rPr>
        <w:t>и</w:t>
      </w:r>
      <w:r w:rsidRPr="009F20DE">
        <w:rPr>
          <w:rFonts w:ascii="Cambria" w:hAnsi="Cambria"/>
          <w:sz w:val="28"/>
          <w:szCs w:val="28"/>
          <w:lang w:eastAsia="ru-RU"/>
        </w:rPr>
        <w:t>ем. Данная форма привлекательна простотой организации и управления делом. Преимуществом данной формы является ещё и то, что прибылью распоряжается сам индивидуальный предприниматель. Но и риски велики, ведь он также самостоятельно несёт имущественную ответственность по долгам и обязательствам своей фирмы.</w:t>
      </w:r>
    </w:p>
    <w:p w:rsidR="009F20DE" w:rsidRDefault="009F20DE" w:rsidP="009F20DE">
      <w:pPr>
        <w:pStyle w:val="a3"/>
        <w:numPr>
          <w:ilvl w:val="0"/>
          <w:numId w:val="11"/>
        </w:numPr>
        <w:jc w:val="both"/>
        <w:rPr>
          <w:rFonts w:ascii="Cambria" w:hAnsi="Cambria"/>
          <w:sz w:val="28"/>
          <w:szCs w:val="28"/>
          <w:lang w:eastAsia="ru-RU"/>
        </w:rPr>
      </w:pPr>
      <w:r w:rsidRPr="009F20DE">
        <w:rPr>
          <w:rFonts w:ascii="Cambria" w:hAnsi="Cambria"/>
          <w:b/>
          <w:bCs/>
          <w:sz w:val="28"/>
          <w:szCs w:val="28"/>
          <w:lang w:eastAsia="ru-RU"/>
        </w:rPr>
        <w:t>Хозяйственные товарищества</w:t>
      </w:r>
      <w:r w:rsidRPr="009F20DE">
        <w:rPr>
          <w:rFonts w:ascii="Cambria" w:hAnsi="Cambria"/>
          <w:sz w:val="28"/>
          <w:szCs w:val="28"/>
          <w:lang w:eastAsia="ru-RU"/>
        </w:rPr>
        <w:t>. Учредителями могут быть только индив</w:t>
      </w:r>
      <w:r w:rsidRPr="009F20DE">
        <w:rPr>
          <w:rFonts w:ascii="Cambria" w:hAnsi="Cambria"/>
          <w:sz w:val="28"/>
          <w:szCs w:val="28"/>
          <w:lang w:eastAsia="ru-RU"/>
        </w:rPr>
        <w:t>и</w:t>
      </w:r>
      <w:r w:rsidRPr="009F20DE">
        <w:rPr>
          <w:rFonts w:ascii="Cambria" w:hAnsi="Cambria"/>
          <w:sz w:val="28"/>
          <w:szCs w:val="28"/>
          <w:lang w:eastAsia="ru-RU"/>
        </w:rPr>
        <w:t>дуальные предприниматели и/или фирмы, которые вкладывают свои доли в уставный капитал предприятия и занимаются предпринимательством коллективно. Различают полное товарищество и товарищество на вере. В состав первого входят полные товарищи, которые лично участвуют в управлении предприятием. Характерной особенностью данной формы предпринимательства является то, что полные товарищи несут солидарную ответственность по обязательствам предприятия, независимо от размера внесённого вклада. То есть, если один из полных товарищей не выплатил кредитору долг, то кредитор может потребовать выплаты от любого друг</w:t>
      </w:r>
      <w:r w:rsidRPr="009F20DE">
        <w:rPr>
          <w:rFonts w:ascii="Cambria" w:hAnsi="Cambria"/>
          <w:sz w:val="28"/>
          <w:szCs w:val="28"/>
          <w:lang w:eastAsia="ru-RU"/>
        </w:rPr>
        <w:t>о</w:t>
      </w:r>
      <w:r w:rsidRPr="009F20DE">
        <w:rPr>
          <w:rFonts w:ascii="Cambria" w:hAnsi="Cambria"/>
          <w:sz w:val="28"/>
          <w:szCs w:val="28"/>
          <w:lang w:eastAsia="ru-RU"/>
        </w:rPr>
        <w:t>го участника полного товарищества. Прибыль предприятия распределяется пропорционально долям полных товарищей. В составе товарищества на в</w:t>
      </w:r>
      <w:r w:rsidRPr="009F20DE">
        <w:rPr>
          <w:rFonts w:ascii="Cambria" w:hAnsi="Cambria"/>
          <w:sz w:val="28"/>
          <w:szCs w:val="28"/>
          <w:lang w:eastAsia="ru-RU"/>
        </w:rPr>
        <w:t>е</w:t>
      </w:r>
      <w:r w:rsidRPr="009F20DE">
        <w:rPr>
          <w:rFonts w:ascii="Cambria" w:hAnsi="Cambria"/>
          <w:sz w:val="28"/>
          <w:szCs w:val="28"/>
          <w:lang w:eastAsia="ru-RU"/>
        </w:rPr>
        <w:t>ре, иначе именуемое коммандитным товариществом, кроме полных тов</w:t>
      </w:r>
      <w:r w:rsidRPr="009F20DE">
        <w:rPr>
          <w:rFonts w:ascii="Cambria" w:hAnsi="Cambria"/>
          <w:sz w:val="28"/>
          <w:szCs w:val="28"/>
          <w:lang w:eastAsia="ru-RU"/>
        </w:rPr>
        <w:t>а</w:t>
      </w:r>
      <w:r w:rsidRPr="009F20DE">
        <w:rPr>
          <w:rFonts w:ascii="Cambria" w:hAnsi="Cambria"/>
          <w:sz w:val="28"/>
          <w:szCs w:val="28"/>
          <w:lang w:eastAsia="ru-RU"/>
        </w:rPr>
        <w:t>рищей есть ещё и вкладчики – коммандитисты, которые не имеют права управлять предприятием. По обязательствам коммандитисты отвечают только внесённым вкладом и могут выйти из товарищества в любое время, чего полные товарищи сделать не могут. Ещё одним отличием товарищес</w:t>
      </w:r>
      <w:r w:rsidRPr="009F20DE">
        <w:rPr>
          <w:rFonts w:ascii="Cambria" w:hAnsi="Cambria"/>
          <w:sz w:val="28"/>
          <w:szCs w:val="28"/>
          <w:lang w:eastAsia="ru-RU"/>
        </w:rPr>
        <w:t>т</w:t>
      </w:r>
      <w:r w:rsidRPr="009F20DE">
        <w:rPr>
          <w:rFonts w:ascii="Cambria" w:hAnsi="Cambria"/>
          <w:sz w:val="28"/>
          <w:szCs w:val="28"/>
          <w:lang w:eastAsia="ru-RU"/>
        </w:rPr>
        <w:t>ва на вере от полного товарищества является то, что учредителями в нём могут быть не только индивидуальные предприниматели и коммерческие организации (фирмы), но и некоммерческие организации. К слабым стор</w:t>
      </w:r>
      <w:r w:rsidRPr="009F20DE">
        <w:rPr>
          <w:rFonts w:ascii="Cambria" w:hAnsi="Cambria"/>
          <w:sz w:val="28"/>
          <w:szCs w:val="28"/>
          <w:lang w:eastAsia="ru-RU"/>
        </w:rPr>
        <w:t>о</w:t>
      </w:r>
      <w:r w:rsidRPr="009F20DE">
        <w:rPr>
          <w:rFonts w:ascii="Cambria" w:hAnsi="Cambria"/>
          <w:sz w:val="28"/>
          <w:szCs w:val="28"/>
          <w:lang w:eastAsia="ru-RU"/>
        </w:rPr>
        <w:t>нам хозяйственных товариществ относится то, что, во-первых, до его созд</w:t>
      </w:r>
      <w:r w:rsidRPr="009F20DE">
        <w:rPr>
          <w:rFonts w:ascii="Cambria" w:hAnsi="Cambria"/>
          <w:sz w:val="28"/>
          <w:szCs w:val="28"/>
          <w:lang w:eastAsia="ru-RU"/>
        </w:rPr>
        <w:t>а</w:t>
      </w:r>
      <w:r w:rsidRPr="009F20DE">
        <w:rPr>
          <w:rFonts w:ascii="Cambria" w:hAnsi="Cambria"/>
          <w:sz w:val="28"/>
          <w:szCs w:val="28"/>
          <w:lang w:eastAsia="ru-RU"/>
        </w:rPr>
        <w:lastRenderedPageBreak/>
        <w:t>ния необходимо зарегистрироваться в качестве ИП, во-вторых, полные т</w:t>
      </w:r>
      <w:r w:rsidRPr="009F20DE">
        <w:rPr>
          <w:rFonts w:ascii="Cambria" w:hAnsi="Cambria"/>
          <w:sz w:val="28"/>
          <w:szCs w:val="28"/>
          <w:lang w:eastAsia="ru-RU"/>
        </w:rPr>
        <w:t>о</w:t>
      </w:r>
      <w:r w:rsidRPr="009F20DE">
        <w:rPr>
          <w:rFonts w:ascii="Cambria" w:hAnsi="Cambria"/>
          <w:sz w:val="28"/>
          <w:szCs w:val="28"/>
          <w:lang w:eastAsia="ru-RU"/>
        </w:rPr>
        <w:t>варищи отвечают не только за себя, но и за "товарища". Поэтому данная о</w:t>
      </w:r>
      <w:r w:rsidRPr="009F20DE">
        <w:rPr>
          <w:rFonts w:ascii="Cambria" w:hAnsi="Cambria"/>
          <w:sz w:val="28"/>
          <w:szCs w:val="28"/>
          <w:lang w:eastAsia="ru-RU"/>
        </w:rPr>
        <w:t>р</w:t>
      </w:r>
      <w:r w:rsidRPr="009F20DE">
        <w:rPr>
          <w:rFonts w:ascii="Cambria" w:hAnsi="Cambria"/>
          <w:sz w:val="28"/>
          <w:szCs w:val="28"/>
          <w:lang w:eastAsia="ru-RU"/>
        </w:rPr>
        <w:t>ганизационно-правовая форма является редкой, но и доверия у клиентов и кредиторов вызывает больше остальных. </w:t>
      </w:r>
    </w:p>
    <w:p w:rsidR="009F20DE" w:rsidRPr="009F20DE" w:rsidRDefault="009F20DE" w:rsidP="009F20DE">
      <w:pPr>
        <w:pStyle w:val="a3"/>
        <w:numPr>
          <w:ilvl w:val="0"/>
          <w:numId w:val="11"/>
        </w:numPr>
        <w:jc w:val="both"/>
        <w:rPr>
          <w:rFonts w:ascii="Cambria" w:hAnsi="Cambria"/>
          <w:sz w:val="28"/>
          <w:szCs w:val="28"/>
          <w:lang w:eastAsia="ru-RU"/>
        </w:rPr>
      </w:pPr>
      <w:r w:rsidRPr="009F20DE">
        <w:rPr>
          <w:rFonts w:ascii="Cambria" w:hAnsi="Cambria"/>
          <w:b/>
          <w:bCs/>
          <w:sz w:val="28"/>
          <w:szCs w:val="28"/>
          <w:lang w:eastAsia="ru-RU"/>
        </w:rPr>
        <w:t>Хозяйственные общества.</w:t>
      </w:r>
      <w:r w:rsidRPr="009F20DE">
        <w:rPr>
          <w:rFonts w:ascii="Cambria" w:hAnsi="Cambria"/>
          <w:sz w:val="28"/>
          <w:szCs w:val="28"/>
          <w:lang w:eastAsia="ru-RU"/>
        </w:rPr>
        <w:t> Учредителями могут быть граждане и/или юридические лица. Уставный капитал обществ, как и товариществ, образ</w:t>
      </w:r>
      <w:r w:rsidRPr="009F20DE">
        <w:rPr>
          <w:rFonts w:ascii="Cambria" w:hAnsi="Cambria"/>
          <w:sz w:val="28"/>
          <w:szCs w:val="28"/>
          <w:lang w:eastAsia="ru-RU"/>
        </w:rPr>
        <w:t>у</w:t>
      </w:r>
      <w:r w:rsidRPr="009F20DE">
        <w:rPr>
          <w:rFonts w:ascii="Cambria" w:hAnsi="Cambria"/>
          <w:sz w:val="28"/>
          <w:szCs w:val="28"/>
          <w:lang w:eastAsia="ru-RU"/>
        </w:rPr>
        <w:t>ется за счёт вкладов участников и разделён на доли. Различие заключается в том, что товарищества – это объединения лиц, а общества – объединение капиталов. Это означает, что участники обществ могут не участвовать ли</w:t>
      </w:r>
      <w:r w:rsidRPr="009F20DE">
        <w:rPr>
          <w:rFonts w:ascii="Cambria" w:hAnsi="Cambria"/>
          <w:sz w:val="28"/>
          <w:szCs w:val="28"/>
          <w:lang w:eastAsia="ru-RU"/>
        </w:rPr>
        <w:t>ч</w:t>
      </w:r>
      <w:r w:rsidRPr="009F20DE">
        <w:rPr>
          <w:rFonts w:ascii="Cambria" w:hAnsi="Cambria"/>
          <w:sz w:val="28"/>
          <w:szCs w:val="28"/>
          <w:lang w:eastAsia="ru-RU"/>
        </w:rPr>
        <w:t>но в управлении предприятием. Они просто получают прибыль, пропо</w:t>
      </w:r>
      <w:r w:rsidRPr="009F20DE">
        <w:rPr>
          <w:rFonts w:ascii="Cambria" w:hAnsi="Cambria"/>
          <w:sz w:val="28"/>
          <w:szCs w:val="28"/>
          <w:lang w:eastAsia="ru-RU"/>
        </w:rPr>
        <w:t>р</w:t>
      </w:r>
      <w:r w:rsidRPr="009F20DE">
        <w:rPr>
          <w:rFonts w:ascii="Cambria" w:hAnsi="Cambria"/>
          <w:sz w:val="28"/>
          <w:szCs w:val="28"/>
          <w:lang w:eastAsia="ru-RU"/>
        </w:rPr>
        <w:t>циональную своей доле. Второе различие состоит в том, что участниками товариществ могут быть только ИП или коммерческие юридические лица, а участниками обществ могут быть любые физические лица и организации. Хозяйственные общества создаются в форме акционерного общества или общества с ограниченной ответственностью.</w:t>
      </w:r>
    </w:p>
    <w:p w:rsidR="009F20DE" w:rsidRPr="009F20DE" w:rsidRDefault="009F20DE" w:rsidP="009F20DE">
      <w:pPr>
        <w:pStyle w:val="a3"/>
        <w:jc w:val="both"/>
        <w:rPr>
          <w:rFonts w:ascii="Cambria" w:hAnsi="Cambria"/>
          <w:sz w:val="28"/>
          <w:szCs w:val="28"/>
          <w:lang w:eastAsia="ru-RU"/>
        </w:rPr>
      </w:pPr>
      <w:r w:rsidRPr="009F20DE">
        <w:rPr>
          <w:rFonts w:ascii="Cambria" w:hAnsi="Cambria"/>
          <w:b/>
          <w:bCs/>
          <w:sz w:val="28"/>
          <w:szCs w:val="28"/>
          <w:lang w:eastAsia="ru-RU"/>
        </w:rPr>
        <w:t>Признаки акционерного общества:</w:t>
      </w:r>
    </w:p>
    <w:p w:rsidR="009F20DE" w:rsidRPr="009F20DE" w:rsidRDefault="009F20DE" w:rsidP="009F20DE">
      <w:pPr>
        <w:pStyle w:val="a3"/>
        <w:numPr>
          <w:ilvl w:val="0"/>
          <w:numId w:val="4"/>
        </w:numPr>
        <w:jc w:val="both"/>
        <w:rPr>
          <w:rFonts w:ascii="Cambria" w:hAnsi="Cambria"/>
          <w:sz w:val="28"/>
          <w:szCs w:val="28"/>
          <w:lang w:eastAsia="ru-RU"/>
        </w:rPr>
      </w:pPr>
      <w:r w:rsidRPr="009F20DE">
        <w:rPr>
          <w:rFonts w:ascii="Cambria" w:hAnsi="Cambria"/>
          <w:sz w:val="28"/>
          <w:szCs w:val="28"/>
          <w:lang w:eastAsia="ru-RU"/>
        </w:rPr>
        <w:t>разделение уставного капитала на доли, оформленные акциями;</w:t>
      </w:r>
    </w:p>
    <w:p w:rsidR="009F20DE" w:rsidRPr="009F20DE" w:rsidRDefault="009F20DE" w:rsidP="009F20DE">
      <w:pPr>
        <w:pStyle w:val="a3"/>
        <w:numPr>
          <w:ilvl w:val="0"/>
          <w:numId w:val="4"/>
        </w:numPr>
        <w:jc w:val="both"/>
        <w:rPr>
          <w:rFonts w:ascii="Cambria" w:hAnsi="Cambria"/>
          <w:sz w:val="28"/>
          <w:szCs w:val="28"/>
          <w:lang w:eastAsia="ru-RU"/>
        </w:rPr>
      </w:pPr>
      <w:r w:rsidRPr="009F20DE">
        <w:rPr>
          <w:rFonts w:ascii="Cambria" w:hAnsi="Cambria"/>
          <w:sz w:val="28"/>
          <w:szCs w:val="28"/>
          <w:lang w:eastAsia="ru-RU"/>
        </w:rPr>
        <w:t>вкладчики (акционеры) рискуют только стоимостью акций;</w:t>
      </w:r>
    </w:p>
    <w:p w:rsidR="009F20DE" w:rsidRPr="009F20DE" w:rsidRDefault="009F20DE" w:rsidP="009F20DE">
      <w:pPr>
        <w:pStyle w:val="a3"/>
        <w:numPr>
          <w:ilvl w:val="0"/>
          <w:numId w:val="4"/>
        </w:numPr>
        <w:jc w:val="both"/>
        <w:rPr>
          <w:rFonts w:ascii="Cambria" w:hAnsi="Cambria"/>
          <w:sz w:val="28"/>
          <w:szCs w:val="28"/>
          <w:lang w:eastAsia="ru-RU"/>
        </w:rPr>
      </w:pPr>
      <w:r w:rsidRPr="009F20DE">
        <w:rPr>
          <w:rFonts w:ascii="Cambria" w:hAnsi="Cambria"/>
          <w:sz w:val="28"/>
          <w:szCs w:val="28"/>
          <w:lang w:eastAsia="ru-RU"/>
        </w:rPr>
        <w:t>акционеры получают на свои акции процент от прибыли – дивиденды;</w:t>
      </w:r>
    </w:p>
    <w:p w:rsidR="009F20DE" w:rsidRPr="009F20DE" w:rsidRDefault="009F20DE" w:rsidP="009F20DE">
      <w:pPr>
        <w:pStyle w:val="a3"/>
        <w:numPr>
          <w:ilvl w:val="0"/>
          <w:numId w:val="4"/>
        </w:numPr>
        <w:jc w:val="both"/>
        <w:rPr>
          <w:rFonts w:ascii="Cambria" w:hAnsi="Cambria"/>
          <w:sz w:val="28"/>
          <w:szCs w:val="28"/>
          <w:lang w:eastAsia="ru-RU"/>
        </w:rPr>
      </w:pPr>
      <w:r w:rsidRPr="009F20DE">
        <w:rPr>
          <w:rFonts w:ascii="Cambria" w:hAnsi="Cambria"/>
          <w:sz w:val="28"/>
          <w:szCs w:val="28"/>
          <w:lang w:eastAsia="ru-RU"/>
        </w:rPr>
        <w:t>акционеры могут выйти из АО продав свои акции.</w:t>
      </w:r>
    </w:p>
    <w:p w:rsidR="009F20DE" w:rsidRPr="009F20DE" w:rsidRDefault="009F20DE" w:rsidP="009F20DE">
      <w:pPr>
        <w:pStyle w:val="a3"/>
        <w:jc w:val="both"/>
        <w:rPr>
          <w:rFonts w:ascii="Cambria" w:hAnsi="Cambria"/>
          <w:sz w:val="28"/>
          <w:szCs w:val="28"/>
          <w:lang w:eastAsia="ru-RU"/>
        </w:rPr>
      </w:pPr>
      <w:r w:rsidRPr="009F20DE">
        <w:rPr>
          <w:rFonts w:ascii="Cambria" w:hAnsi="Cambria"/>
          <w:sz w:val="28"/>
          <w:szCs w:val="28"/>
          <w:lang w:eastAsia="ru-RU"/>
        </w:rPr>
        <w:t>Акционерные общества в свою очередь бывают публичными и непубличными. Если акции свободно покупаются и продаются на рынке ценных бумаг – это пу</w:t>
      </w:r>
      <w:r w:rsidRPr="009F20DE">
        <w:rPr>
          <w:rFonts w:ascii="Cambria" w:hAnsi="Cambria"/>
          <w:sz w:val="28"/>
          <w:szCs w:val="28"/>
          <w:lang w:eastAsia="ru-RU"/>
        </w:rPr>
        <w:t>б</w:t>
      </w:r>
      <w:r w:rsidRPr="009F20DE">
        <w:rPr>
          <w:rFonts w:ascii="Cambria" w:hAnsi="Cambria"/>
          <w:sz w:val="28"/>
          <w:szCs w:val="28"/>
          <w:lang w:eastAsia="ru-RU"/>
        </w:rPr>
        <w:t>личное АО. Понятно, что при таком раскладе число акционеров публичного АО не ограничено. Акции непубличных АО не обращаются и распределены только ме</w:t>
      </w:r>
      <w:r w:rsidRPr="009F20DE">
        <w:rPr>
          <w:rFonts w:ascii="Cambria" w:hAnsi="Cambria"/>
          <w:sz w:val="28"/>
          <w:szCs w:val="28"/>
          <w:lang w:eastAsia="ru-RU"/>
        </w:rPr>
        <w:t>ж</w:t>
      </w:r>
      <w:r w:rsidRPr="009F20DE">
        <w:rPr>
          <w:rFonts w:ascii="Cambria" w:hAnsi="Cambria"/>
          <w:sz w:val="28"/>
          <w:szCs w:val="28"/>
          <w:lang w:eastAsia="ru-RU"/>
        </w:rPr>
        <w:t>ду участниками, которых не может быть более 50.  </w:t>
      </w:r>
    </w:p>
    <w:p w:rsidR="009F20DE" w:rsidRPr="009F20DE" w:rsidRDefault="009F20DE" w:rsidP="009F20DE">
      <w:pPr>
        <w:pStyle w:val="a3"/>
        <w:jc w:val="both"/>
        <w:rPr>
          <w:rFonts w:ascii="Cambria" w:hAnsi="Cambria"/>
          <w:sz w:val="28"/>
          <w:szCs w:val="28"/>
          <w:lang w:eastAsia="ru-RU"/>
        </w:rPr>
      </w:pPr>
      <w:r w:rsidRPr="009F20DE">
        <w:rPr>
          <w:rFonts w:ascii="Cambria" w:hAnsi="Cambria"/>
          <w:b/>
          <w:bCs/>
          <w:sz w:val="28"/>
          <w:szCs w:val="28"/>
          <w:lang w:eastAsia="ru-RU"/>
        </w:rPr>
        <w:t>Признаки общества с ограниченной ответственностью:</w:t>
      </w:r>
    </w:p>
    <w:p w:rsidR="009F20DE" w:rsidRPr="009F20DE" w:rsidRDefault="009F20DE" w:rsidP="009F20DE">
      <w:pPr>
        <w:pStyle w:val="a3"/>
        <w:numPr>
          <w:ilvl w:val="0"/>
          <w:numId w:val="5"/>
        </w:numPr>
        <w:jc w:val="both"/>
        <w:rPr>
          <w:rFonts w:ascii="Cambria" w:hAnsi="Cambria"/>
          <w:sz w:val="28"/>
          <w:szCs w:val="28"/>
          <w:lang w:eastAsia="ru-RU"/>
        </w:rPr>
      </w:pPr>
      <w:r w:rsidRPr="009F20DE">
        <w:rPr>
          <w:rFonts w:ascii="Cambria" w:hAnsi="Cambria"/>
          <w:sz w:val="28"/>
          <w:szCs w:val="28"/>
          <w:lang w:eastAsia="ru-RU"/>
        </w:rPr>
        <w:t>разделение уставного капитала на доли, которые могут быть неодинаков</w:t>
      </w:r>
      <w:r w:rsidRPr="009F20DE">
        <w:rPr>
          <w:rFonts w:ascii="Cambria" w:hAnsi="Cambria"/>
          <w:sz w:val="28"/>
          <w:szCs w:val="28"/>
          <w:lang w:eastAsia="ru-RU"/>
        </w:rPr>
        <w:t>о</w:t>
      </w:r>
      <w:r w:rsidRPr="009F20DE">
        <w:rPr>
          <w:rFonts w:ascii="Cambria" w:hAnsi="Cambria"/>
          <w:sz w:val="28"/>
          <w:szCs w:val="28"/>
          <w:lang w:eastAsia="ru-RU"/>
        </w:rPr>
        <w:t>го размера;</w:t>
      </w:r>
    </w:p>
    <w:p w:rsidR="009F20DE" w:rsidRPr="009F20DE" w:rsidRDefault="009F20DE" w:rsidP="009F20DE">
      <w:pPr>
        <w:pStyle w:val="a3"/>
        <w:numPr>
          <w:ilvl w:val="0"/>
          <w:numId w:val="5"/>
        </w:numPr>
        <w:jc w:val="both"/>
        <w:rPr>
          <w:rFonts w:ascii="Cambria" w:hAnsi="Cambria"/>
          <w:sz w:val="28"/>
          <w:szCs w:val="28"/>
          <w:lang w:eastAsia="ru-RU"/>
        </w:rPr>
      </w:pPr>
      <w:r w:rsidRPr="009F20DE">
        <w:rPr>
          <w:rFonts w:ascii="Cambria" w:hAnsi="Cambria"/>
          <w:sz w:val="28"/>
          <w:szCs w:val="28"/>
          <w:lang w:eastAsia="ru-RU"/>
        </w:rPr>
        <w:t>участники не отвечают по долгам общества своим имуществом и несут риск в пределах своей доли и прибыли;</w:t>
      </w:r>
    </w:p>
    <w:p w:rsidR="009F20DE" w:rsidRPr="009F20DE" w:rsidRDefault="009F20DE" w:rsidP="009F20DE">
      <w:pPr>
        <w:pStyle w:val="a3"/>
        <w:numPr>
          <w:ilvl w:val="0"/>
          <w:numId w:val="5"/>
        </w:numPr>
        <w:jc w:val="both"/>
        <w:rPr>
          <w:rFonts w:ascii="Cambria" w:hAnsi="Cambria"/>
          <w:sz w:val="28"/>
          <w:szCs w:val="28"/>
          <w:lang w:eastAsia="ru-RU"/>
        </w:rPr>
      </w:pPr>
      <w:r w:rsidRPr="009F20DE">
        <w:rPr>
          <w:rFonts w:ascii="Cambria" w:hAnsi="Cambria"/>
          <w:sz w:val="28"/>
          <w:szCs w:val="28"/>
          <w:lang w:eastAsia="ru-RU"/>
        </w:rPr>
        <w:t>личного участия в управлении обществом не требуется;</w:t>
      </w:r>
    </w:p>
    <w:p w:rsidR="009F20DE" w:rsidRPr="009F20DE" w:rsidRDefault="009F20DE" w:rsidP="009F20DE">
      <w:pPr>
        <w:pStyle w:val="a3"/>
        <w:numPr>
          <w:ilvl w:val="0"/>
          <w:numId w:val="5"/>
        </w:numPr>
        <w:jc w:val="both"/>
        <w:rPr>
          <w:rFonts w:ascii="Cambria" w:hAnsi="Cambria"/>
          <w:sz w:val="28"/>
          <w:szCs w:val="28"/>
          <w:lang w:eastAsia="ru-RU"/>
        </w:rPr>
      </w:pPr>
      <w:r w:rsidRPr="009F20DE">
        <w:rPr>
          <w:rFonts w:ascii="Cambria" w:hAnsi="Cambria"/>
          <w:sz w:val="28"/>
          <w:szCs w:val="28"/>
          <w:lang w:eastAsia="ru-RU"/>
        </w:rPr>
        <w:t>при выходе из ООО соучредителю выплачивается компенсация соразмерная его доле.</w:t>
      </w:r>
    </w:p>
    <w:p w:rsidR="009F20DE" w:rsidRPr="009F20DE" w:rsidRDefault="009F20DE" w:rsidP="009F20DE">
      <w:pPr>
        <w:pStyle w:val="a3"/>
        <w:jc w:val="both"/>
        <w:rPr>
          <w:rFonts w:ascii="Cambria" w:hAnsi="Cambria"/>
          <w:sz w:val="28"/>
          <w:szCs w:val="28"/>
          <w:lang w:eastAsia="ru-RU"/>
        </w:rPr>
      </w:pPr>
      <w:r w:rsidRPr="009F20DE">
        <w:rPr>
          <w:rFonts w:ascii="Cambria" w:hAnsi="Cambria"/>
          <w:sz w:val="28"/>
          <w:szCs w:val="28"/>
          <w:lang w:eastAsia="ru-RU"/>
        </w:rPr>
        <w:t>ООО является распространенной формой предпринимательства, потому что пр</w:t>
      </w:r>
      <w:r w:rsidRPr="009F20DE">
        <w:rPr>
          <w:rFonts w:ascii="Cambria" w:hAnsi="Cambria"/>
          <w:sz w:val="28"/>
          <w:szCs w:val="28"/>
          <w:lang w:eastAsia="ru-RU"/>
        </w:rPr>
        <w:t>о</w:t>
      </w:r>
      <w:r w:rsidRPr="009F20DE">
        <w:rPr>
          <w:rFonts w:ascii="Cambria" w:hAnsi="Cambria"/>
          <w:sz w:val="28"/>
          <w:szCs w:val="28"/>
          <w:lang w:eastAsia="ru-RU"/>
        </w:rPr>
        <w:t>цедура регистрации и ведения бухгалтерской документации проста. Можно ста</w:t>
      </w:r>
      <w:r w:rsidRPr="009F20DE">
        <w:rPr>
          <w:rFonts w:ascii="Cambria" w:hAnsi="Cambria"/>
          <w:sz w:val="28"/>
          <w:szCs w:val="28"/>
          <w:lang w:eastAsia="ru-RU"/>
        </w:rPr>
        <w:t>р</w:t>
      </w:r>
      <w:r w:rsidRPr="009F20DE">
        <w:rPr>
          <w:rFonts w:ascii="Cambria" w:hAnsi="Cambria"/>
          <w:sz w:val="28"/>
          <w:szCs w:val="28"/>
          <w:lang w:eastAsia="ru-RU"/>
        </w:rPr>
        <w:t>товать с небольшого размера капитала, в настоящее время от 10 тыс. рублей.</w:t>
      </w:r>
    </w:p>
    <w:p w:rsidR="009F20DE" w:rsidRPr="009F20DE" w:rsidRDefault="009F20DE" w:rsidP="009F20DE">
      <w:pPr>
        <w:pStyle w:val="a3"/>
        <w:numPr>
          <w:ilvl w:val="0"/>
          <w:numId w:val="11"/>
        </w:numPr>
        <w:jc w:val="both"/>
        <w:rPr>
          <w:rFonts w:ascii="Cambria" w:hAnsi="Cambria"/>
          <w:sz w:val="28"/>
          <w:szCs w:val="28"/>
          <w:lang w:eastAsia="ru-RU"/>
        </w:rPr>
      </w:pPr>
      <w:r w:rsidRPr="009F20DE">
        <w:rPr>
          <w:rFonts w:ascii="Cambria" w:hAnsi="Cambria"/>
          <w:b/>
          <w:bCs/>
          <w:sz w:val="28"/>
          <w:szCs w:val="28"/>
          <w:lang w:eastAsia="ru-RU"/>
        </w:rPr>
        <w:t>Хозяйственное партнёрство</w:t>
      </w:r>
      <w:r w:rsidRPr="009F20DE">
        <w:rPr>
          <w:rFonts w:ascii="Cambria" w:hAnsi="Cambria"/>
          <w:sz w:val="28"/>
          <w:szCs w:val="28"/>
          <w:lang w:eastAsia="ru-RU"/>
        </w:rPr>
        <w:t> - новый для России вид организационно-правовой формы предпринимательской деятельности, сочетающий пр</w:t>
      </w:r>
      <w:r w:rsidRPr="009F20DE">
        <w:rPr>
          <w:rFonts w:ascii="Cambria" w:hAnsi="Cambria"/>
          <w:sz w:val="28"/>
          <w:szCs w:val="28"/>
          <w:lang w:eastAsia="ru-RU"/>
        </w:rPr>
        <w:t>и</w:t>
      </w:r>
      <w:r w:rsidRPr="009F20DE">
        <w:rPr>
          <w:rFonts w:ascii="Cambria" w:hAnsi="Cambria"/>
          <w:sz w:val="28"/>
          <w:szCs w:val="28"/>
          <w:lang w:eastAsia="ru-RU"/>
        </w:rPr>
        <w:t>знаки ООО и хозяйственного товарищества. Его участниками могут быть граждане и юридические лица. Всего участников не должно быть более 50. Если участников хозяйственного партнёрства больше 50, оно должно быть реорганизовано в АО. Создаётся хозяйственное партнёрство двумя или б</w:t>
      </w:r>
      <w:r w:rsidRPr="009F20DE">
        <w:rPr>
          <w:rFonts w:ascii="Cambria" w:hAnsi="Cambria"/>
          <w:sz w:val="28"/>
          <w:szCs w:val="28"/>
          <w:lang w:eastAsia="ru-RU"/>
        </w:rPr>
        <w:t>о</w:t>
      </w:r>
      <w:r w:rsidRPr="009F20DE">
        <w:rPr>
          <w:rFonts w:ascii="Cambria" w:hAnsi="Cambria"/>
          <w:sz w:val="28"/>
          <w:szCs w:val="28"/>
          <w:lang w:eastAsia="ru-RU"/>
        </w:rPr>
        <w:t>лее лицами, это отличает данную форму от ООО, учредителем которого м</w:t>
      </w:r>
      <w:r w:rsidRPr="009F20DE">
        <w:rPr>
          <w:rFonts w:ascii="Cambria" w:hAnsi="Cambria"/>
          <w:sz w:val="28"/>
          <w:szCs w:val="28"/>
          <w:lang w:eastAsia="ru-RU"/>
        </w:rPr>
        <w:t>о</w:t>
      </w:r>
      <w:r w:rsidRPr="009F20DE">
        <w:rPr>
          <w:rFonts w:ascii="Cambria" w:hAnsi="Cambria"/>
          <w:sz w:val="28"/>
          <w:szCs w:val="28"/>
          <w:lang w:eastAsia="ru-RU"/>
        </w:rPr>
        <w:t>жет быть одно лицо. Права участников партнёрства схожи с правами учас</w:t>
      </w:r>
      <w:r w:rsidRPr="009F20DE">
        <w:rPr>
          <w:rFonts w:ascii="Cambria" w:hAnsi="Cambria"/>
          <w:sz w:val="28"/>
          <w:szCs w:val="28"/>
          <w:lang w:eastAsia="ru-RU"/>
        </w:rPr>
        <w:t>т</w:t>
      </w:r>
      <w:r w:rsidRPr="009F20DE">
        <w:rPr>
          <w:rFonts w:ascii="Cambria" w:hAnsi="Cambria"/>
          <w:sz w:val="28"/>
          <w:szCs w:val="28"/>
          <w:lang w:eastAsia="ru-RU"/>
        </w:rPr>
        <w:t>ников ООО. Особенность партнёрства заключается в том, что оно не вправе осуществлять эмиссию ценных бумаг и размещать рекламу о своей де</w:t>
      </w:r>
      <w:r w:rsidRPr="009F20DE">
        <w:rPr>
          <w:rFonts w:ascii="Cambria" w:hAnsi="Cambria"/>
          <w:sz w:val="28"/>
          <w:szCs w:val="28"/>
          <w:lang w:eastAsia="ru-RU"/>
        </w:rPr>
        <w:t>я</w:t>
      </w:r>
      <w:r w:rsidRPr="009F20DE">
        <w:rPr>
          <w:rFonts w:ascii="Cambria" w:hAnsi="Cambria"/>
          <w:sz w:val="28"/>
          <w:szCs w:val="28"/>
          <w:lang w:eastAsia="ru-RU"/>
        </w:rPr>
        <w:t>тельности.</w:t>
      </w:r>
      <w:r w:rsidRPr="009F20DE">
        <w:rPr>
          <w:rFonts w:ascii="Cambria" w:hAnsi="Cambria"/>
          <w:sz w:val="28"/>
          <w:szCs w:val="28"/>
          <w:lang w:eastAsia="ru-RU"/>
        </w:rPr>
        <w:br/>
      </w:r>
      <w:r w:rsidRPr="009F20DE">
        <w:rPr>
          <w:rFonts w:ascii="Cambria" w:hAnsi="Cambria"/>
          <w:sz w:val="28"/>
          <w:szCs w:val="28"/>
          <w:lang w:eastAsia="ru-RU"/>
        </w:rPr>
        <w:lastRenderedPageBreak/>
        <w:br/>
      </w:r>
    </w:p>
    <w:p w:rsidR="009F20DE" w:rsidRPr="009F20DE" w:rsidRDefault="009F20DE" w:rsidP="009F20DE">
      <w:pPr>
        <w:pStyle w:val="a3"/>
        <w:numPr>
          <w:ilvl w:val="0"/>
          <w:numId w:val="11"/>
        </w:numPr>
        <w:jc w:val="both"/>
        <w:rPr>
          <w:rFonts w:ascii="Cambria" w:hAnsi="Cambria"/>
          <w:sz w:val="28"/>
          <w:szCs w:val="28"/>
          <w:lang w:eastAsia="ru-RU"/>
        </w:rPr>
      </w:pPr>
      <w:r w:rsidRPr="009F20DE">
        <w:rPr>
          <w:rFonts w:ascii="Cambria" w:hAnsi="Cambria"/>
          <w:b/>
          <w:bCs/>
          <w:sz w:val="28"/>
          <w:szCs w:val="28"/>
          <w:lang w:eastAsia="ru-RU"/>
        </w:rPr>
        <w:t>Производственный кооператив.</w:t>
      </w:r>
      <w:r w:rsidRPr="009F20DE">
        <w:rPr>
          <w:rFonts w:ascii="Cambria" w:hAnsi="Cambria"/>
          <w:sz w:val="28"/>
          <w:szCs w:val="28"/>
          <w:lang w:eastAsia="ru-RU"/>
        </w:rPr>
        <w:t> Данная форма предпринимательства о</w:t>
      </w:r>
      <w:r w:rsidRPr="009F20DE">
        <w:rPr>
          <w:rFonts w:ascii="Cambria" w:hAnsi="Cambria"/>
          <w:sz w:val="28"/>
          <w:szCs w:val="28"/>
          <w:lang w:eastAsia="ru-RU"/>
        </w:rPr>
        <w:t>с</w:t>
      </w:r>
      <w:r w:rsidRPr="009F20DE">
        <w:rPr>
          <w:rFonts w:ascii="Cambria" w:hAnsi="Cambria"/>
          <w:sz w:val="28"/>
          <w:szCs w:val="28"/>
          <w:lang w:eastAsia="ru-RU"/>
        </w:rPr>
        <w:t>нована на личном трудовом участии членов и их паевых взносах. В нашей стране широко распространены сельскохозяйственные кооперативы.  </w:t>
      </w:r>
    </w:p>
    <w:p w:rsidR="009F20DE" w:rsidRPr="009F20DE" w:rsidRDefault="009F20DE" w:rsidP="009F20DE">
      <w:pPr>
        <w:pStyle w:val="a3"/>
        <w:jc w:val="both"/>
        <w:rPr>
          <w:rFonts w:ascii="Cambria" w:hAnsi="Cambria"/>
          <w:sz w:val="28"/>
          <w:szCs w:val="28"/>
          <w:lang w:eastAsia="ru-RU"/>
        </w:rPr>
      </w:pPr>
      <w:r w:rsidRPr="009F20DE">
        <w:rPr>
          <w:rFonts w:ascii="Cambria" w:hAnsi="Cambria"/>
          <w:b/>
          <w:bCs/>
          <w:sz w:val="28"/>
          <w:szCs w:val="28"/>
          <w:lang w:eastAsia="ru-RU"/>
        </w:rPr>
        <w:t>Признаками производственного кооператива</w:t>
      </w:r>
      <w:r w:rsidRPr="009F20DE">
        <w:rPr>
          <w:rFonts w:ascii="Cambria" w:hAnsi="Cambria"/>
          <w:sz w:val="28"/>
          <w:szCs w:val="28"/>
          <w:lang w:eastAsia="ru-RU"/>
        </w:rPr>
        <w:t> являются:</w:t>
      </w:r>
    </w:p>
    <w:p w:rsidR="009F20DE" w:rsidRPr="009F20DE" w:rsidRDefault="009F20DE" w:rsidP="009F20DE">
      <w:pPr>
        <w:pStyle w:val="a3"/>
        <w:numPr>
          <w:ilvl w:val="0"/>
          <w:numId w:val="6"/>
        </w:numPr>
        <w:jc w:val="both"/>
        <w:rPr>
          <w:rFonts w:ascii="Cambria" w:hAnsi="Cambria"/>
          <w:sz w:val="28"/>
          <w:szCs w:val="28"/>
          <w:lang w:eastAsia="ru-RU"/>
        </w:rPr>
      </w:pPr>
      <w:r w:rsidRPr="009F20DE">
        <w:rPr>
          <w:rFonts w:ascii="Cambria" w:hAnsi="Cambria"/>
          <w:sz w:val="28"/>
          <w:szCs w:val="28"/>
          <w:lang w:eastAsia="ru-RU"/>
        </w:rPr>
        <w:t>совместное ведение хозяйственной деятельности при личном трудовом участии всех членов кооператива;</w:t>
      </w:r>
    </w:p>
    <w:p w:rsidR="009F20DE" w:rsidRPr="009F20DE" w:rsidRDefault="009F20DE" w:rsidP="009F20DE">
      <w:pPr>
        <w:pStyle w:val="a3"/>
        <w:numPr>
          <w:ilvl w:val="0"/>
          <w:numId w:val="6"/>
        </w:numPr>
        <w:jc w:val="both"/>
        <w:rPr>
          <w:rFonts w:ascii="Cambria" w:hAnsi="Cambria"/>
          <w:sz w:val="28"/>
          <w:szCs w:val="28"/>
          <w:lang w:eastAsia="ru-RU"/>
        </w:rPr>
      </w:pPr>
      <w:r w:rsidRPr="009F20DE">
        <w:rPr>
          <w:rFonts w:ascii="Cambria" w:hAnsi="Cambria"/>
          <w:sz w:val="28"/>
          <w:szCs w:val="28"/>
          <w:lang w:eastAsia="ru-RU"/>
        </w:rPr>
        <w:t>имущество кооператива поделено на паевые взносы;</w:t>
      </w:r>
    </w:p>
    <w:p w:rsidR="009F20DE" w:rsidRPr="009F20DE" w:rsidRDefault="009F20DE" w:rsidP="009F20DE">
      <w:pPr>
        <w:pStyle w:val="a3"/>
        <w:numPr>
          <w:ilvl w:val="0"/>
          <w:numId w:val="6"/>
        </w:numPr>
        <w:jc w:val="both"/>
        <w:rPr>
          <w:rFonts w:ascii="Cambria" w:hAnsi="Cambria"/>
          <w:sz w:val="28"/>
          <w:szCs w:val="28"/>
          <w:lang w:eastAsia="ru-RU"/>
        </w:rPr>
      </w:pPr>
      <w:r w:rsidRPr="009F20DE">
        <w:rPr>
          <w:rFonts w:ascii="Cambria" w:hAnsi="Cambria"/>
          <w:sz w:val="28"/>
          <w:szCs w:val="28"/>
          <w:lang w:eastAsia="ru-RU"/>
        </w:rPr>
        <w:t>прибыль распределяется соразмерно трудовому участию членов коопер</w:t>
      </w:r>
      <w:r w:rsidRPr="009F20DE">
        <w:rPr>
          <w:rFonts w:ascii="Cambria" w:hAnsi="Cambria"/>
          <w:sz w:val="28"/>
          <w:szCs w:val="28"/>
          <w:lang w:eastAsia="ru-RU"/>
        </w:rPr>
        <w:t>а</w:t>
      </w:r>
      <w:r w:rsidRPr="009F20DE">
        <w:rPr>
          <w:rFonts w:ascii="Cambria" w:hAnsi="Cambria"/>
          <w:sz w:val="28"/>
          <w:szCs w:val="28"/>
          <w:lang w:eastAsia="ru-RU"/>
        </w:rPr>
        <w:t>тива. </w:t>
      </w:r>
    </w:p>
    <w:p w:rsidR="009F20DE" w:rsidRPr="009F20DE" w:rsidRDefault="009F20DE" w:rsidP="009F20DE">
      <w:pPr>
        <w:pStyle w:val="a3"/>
        <w:numPr>
          <w:ilvl w:val="0"/>
          <w:numId w:val="11"/>
        </w:numPr>
        <w:jc w:val="both"/>
        <w:rPr>
          <w:rFonts w:ascii="Cambria" w:hAnsi="Cambria"/>
          <w:sz w:val="28"/>
          <w:szCs w:val="28"/>
          <w:lang w:eastAsia="ru-RU"/>
        </w:rPr>
      </w:pPr>
      <w:r w:rsidRPr="009F20DE">
        <w:rPr>
          <w:rFonts w:ascii="Cambria" w:hAnsi="Cambria"/>
          <w:b/>
          <w:bCs/>
          <w:sz w:val="28"/>
          <w:szCs w:val="28"/>
          <w:lang w:eastAsia="ru-RU"/>
        </w:rPr>
        <w:t>Унитарное предприятие.</w:t>
      </w:r>
      <w:r w:rsidRPr="009F20DE">
        <w:rPr>
          <w:rFonts w:ascii="Cambria" w:hAnsi="Cambria"/>
          <w:sz w:val="28"/>
          <w:szCs w:val="28"/>
          <w:lang w:eastAsia="ru-RU"/>
        </w:rPr>
        <w:t> Это такая форма предпринимательства, при к</w:t>
      </w:r>
      <w:r w:rsidRPr="009F20DE">
        <w:rPr>
          <w:rFonts w:ascii="Cambria" w:hAnsi="Cambria"/>
          <w:sz w:val="28"/>
          <w:szCs w:val="28"/>
          <w:lang w:eastAsia="ru-RU"/>
        </w:rPr>
        <w:t>о</w:t>
      </w:r>
      <w:r w:rsidRPr="009F20DE">
        <w:rPr>
          <w:rFonts w:ascii="Cambria" w:hAnsi="Cambria"/>
          <w:sz w:val="28"/>
          <w:szCs w:val="28"/>
          <w:lang w:eastAsia="ru-RU"/>
        </w:rPr>
        <w:t>торой предприятие не имеет права собственности на закреплённое за ним имущество, а имеет право управления.</w:t>
      </w:r>
    </w:p>
    <w:p w:rsidR="009F20DE" w:rsidRPr="009F20DE" w:rsidRDefault="009F20DE" w:rsidP="009F20DE">
      <w:pPr>
        <w:pStyle w:val="a3"/>
        <w:jc w:val="both"/>
        <w:rPr>
          <w:rFonts w:ascii="Cambria" w:hAnsi="Cambria"/>
          <w:sz w:val="28"/>
          <w:szCs w:val="28"/>
          <w:lang w:eastAsia="ru-RU"/>
        </w:rPr>
      </w:pPr>
      <w:r w:rsidRPr="009F20DE">
        <w:rPr>
          <w:rFonts w:ascii="Cambria" w:hAnsi="Cambria"/>
          <w:b/>
          <w:bCs/>
          <w:sz w:val="28"/>
          <w:szCs w:val="28"/>
          <w:lang w:eastAsia="ru-RU"/>
        </w:rPr>
        <w:t>Признаки унитарного предприятия:</w:t>
      </w:r>
    </w:p>
    <w:p w:rsidR="009F20DE" w:rsidRPr="009F20DE" w:rsidRDefault="009F20DE" w:rsidP="009F20DE">
      <w:pPr>
        <w:pStyle w:val="a3"/>
        <w:numPr>
          <w:ilvl w:val="0"/>
          <w:numId w:val="7"/>
        </w:numPr>
        <w:jc w:val="both"/>
        <w:rPr>
          <w:rFonts w:ascii="Cambria" w:hAnsi="Cambria"/>
          <w:sz w:val="28"/>
          <w:szCs w:val="28"/>
          <w:lang w:eastAsia="ru-RU"/>
        </w:rPr>
      </w:pPr>
      <w:r w:rsidRPr="009F20DE">
        <w:rPr>
          <w:rFonts w:ascii="Cambria" w:hAnsi="Cambria"/>
          <w:sz w:val="28"/>
          <w:szCs w:val="28"/>
          <w:lang w:eastAsia="ru-RU"/>
        </w:rPr>
        <w:t>собственником (учредителем) предприятия является государство или м</w:t>
      </w:r>
      <w:r w:rsidRPr="009F20DE">
        <w:rPr>
          <w:rFonts w:ascii="Cambria" w:hAnsi="Cambria"/>
          <w:sz w:val="28"/>
          <w:szCs w:val="28"/>
          <w:lang w:eastAsia="ru-RU"/>
        </w:rPr>
        <w:t>у</w:t>
      </w:r>
      <w:r w:rsidRPr="009F20DE">
        <w:rPr>
          <w:rFonts w:ascii="Cambria" w:hAnsi="Cambria"/>
          <w:sz w:val="28"/>
          <w:szCs w:val="28"/>
          <w:lang w:eastAsia="ru-RU"/>
        </w:rPr>
        <w:t>ниципалитет;</w:t>
      </w:r>
    </w:p>
    <w:p w:rsidR="009F20DE" w:rsidRPr="009F20DE" w:rsidRDefault="009F20DE" w:rsidP="009F20DE">
      <w:pPr>
        <w:pStyle w:val="a3"/>
        <w:numPr>
          <w:ilvl w:val="0"/>
          <w:numId w:val="7"/>
        </w:numPr>
        <w:jc w:val="both"/>
        <w:rPr>
          <w:rFonts w:ascii="Cambria" w:hAnsi="Cambria"/>
          <w:sz w:val="28"/>
          <w:szCs w:val="28"/>
          <w:lang w:eastAsia="ru-RU"/>
        </w:rPr>
      </w:pPr>
      <w:r w:rsidRPr="009F20DE">
        <w:rPr>
          <w:rFonts w:ascii="Cambria" w:hAnsi="Cambria"/>
          <w:sz w:val="28"/>
          <w:szCs w:val="28"/>
          <w:lang w:eastAsia="ru-RU"/>
        </w:rPr>
        <w:t>имущество неделимо, в нём нет вкладов и долей;</w:t>
      </w:r>
    </w:p>
    <w:p w:rsidR="009F20DE" w:rsidRPr="009F20DE" w:rsidRDefault="009F20DE" w:rsidP="009F20DE">
      <w:pPr>
        <w:pStyle w:val="a3"/>
        <w:numPr>
          <w:ilvl w:val="0"/>
          <w:numId w:val="7"/>
        </w:numPr>
        <w:jc w:val="both"/>
        <w:rPr>
          <w:rFonts w:ascii="Cambria" w:hAnsi="Cambria"/>
          <w:sz w:val="28"/>
          <w:szCs w:val="28"/>
          <w:lang w:eastAsia="ru-RU"/>
        </w:rPr>
      </w:pPr>
      <w:r w:rsidRPr="009F20DE">
        <w:rPr>
          <w:rFonts w:ascii="Cambria" w:hAnsi="Cambria"/>
          <w:sz w:val="28"/>
          <w:szCs w:val="28"/>
          <w:lang w:eastAsia="ru-RU"/>
        </w:rPr>
        <w:t>руководитель предприятия является единоличным органом, осуществля</w:t>
      </w:r>
      <w:r w:rsidRPr="009F20DE">
        <w:rPr>
          <w:rFonts w:ascii="Cambria" w:hAnsi="Cambria"/>
          <w:sz w:val="28"/>
          <w:szCs w:val="28"/>
          <w:lang w:eastAsia="ru-RU"/>
        </w:rPr>
        <w:t>ю</w:t>
      </w:r>
      <w:r w:rsidRPr="009F20DE">
        <w:rPr>
          <w:rFonts w:ascii="Cambria" w:hAnsi="Cambria"/>
          <w:sz w:val="28"/>
          <w:szCs w:val="28"/>
          <w:lang w:eastAsia="ru-RU"/>
        </w:rPr>
        <w:t>щим оперативное управление собственностью учредителя;</w:t>
      </w:r>
    </w:p>
    <w:p w:rsidR="009F20DE" w:rsidRPr="009F20DE" w:rsidRDefault="009F20DE" w:rsidP="009F20DE">
      <w:pPr>
        <w:pStyle w:val="a3"/>
        <w:numPr>
          <w:ilvl w:val="0"/>
          <w:numId w:val="7"/>
        </w:numPr>
        <w:jc w:val="both"/>
        <w:rPr>
          <w:rFonts w:ascii="Cambria" w:hAnsi="Cambria"/>
          <w:sz w:val="28"/>
          <w:szCs w:val="28"/>
          <w:lang w:eastAsia="ru-RU"/>
        </w:rPr>
      </w:pPr>
      <w:r w:rsidRPr="009F20DE">
        <w:rPr>
          <w:rFonts w:ascii="Cambria" w:hAnsi="Cambria"/>
          <w:sz w:val="28"/>
          <w:szCs w:val="28"/>
          <w:lang w:eastAsia="ru-RU"/>
        </w:rPr>
        <w:t>унитарное предприятие выполняет только деятельность, указанную в Уст</w:t>
      </w:r>
      <w:r w:rsidRPr="009F20DE">
        <w:rPr>
          <w:rFonts w:ascii="Cambria" w:hAnsi="Cambria"/>
          <w:sz w:val="28"/>
          <w:szCs w:val="28"/>
          <w:lang w:eastAsia="ru-RU"/>
        </w:rPr>
        <w:t>а</w:t>
      </w:r>
      <w:r w:rsidRPr="009F20DE">
        <w:rPr>
          <w:rFonts w:ascii="Cambria" w:hAnsi="Cambria"/>
          <w:sz w:val="28"/>
          <w:szCs w:val="28"/>
          <w:lang w:eastAsia="ru-RU"/>
        </w:rPr>
        <w:t>ве.</w:t>
      </w:r>
    </w:p>
    <w:p w:rsidR="009F20DE" w:rsidRPr="009F20DE" w:rsidRDefault="009F20DE" w:rsidP="009F20DE">
      <w:pPr>
        <w:pStyle w:val="a3"/>
        <w:jc w:val="both"/>
        <w:rPr>
          <w:rFonts w:ascii="Cambria" w:hAnsi="Cambria"/>
          <w:sz w:val="28"/>
          <w:szCs w:val="28"/>
          <w:lang w:eastAsia="ru-RU"/>
        </w:rPr>
      </w:pPr>
      <w:r w:rsidRPr="009F20DE">
        <w:rPr>
          <w:rFonts w:ascii="Cambria" w:hAnsi="Cambria"/>
          <w:sz w:val="28"/>
          <w:szCs w:val="28"/>
          <w:lang w:eastAsia="ru-RU"/>
        </w:rPr>
        <w:t>При желании учредителей организационно-правовую форму можно сменить – реорганизовать. Например, ООО может быть реорганизовано в АО или потреб</w:t>
      </w:r>
      <w:r w:rsidRPr="009F20DE">
        <w:rPr>
          <w:rFonts w:ascii="Cambria" w:hAnsi="Cambria"/>
          <w:sz w:val="28"/>
          <w:szCs w:val="28"/>
          <w:lang w:eastAsia="ru-RU"/>
        </w:rPr>
        <w:t>и</w:t>
      </w:r>
      <w:r w:rsidRPr="009F20DE">
        <w:rPr>
          <w:rFonts w:ascii="Cambria" w:hAnsi="Cambria"/>
          <w:sz w:val="28"/>
          <w:szCs w:val="28"/>
          <w:lang w:eastAsia="ru-RU"/>
        </w:rPr>
        <w:t>тельский кооператив. Для этого необходимо решение собрания учредителей и соблюдение некоторых законных требований, к примеру, увеличение минимал</w:t>
      </w:r>
      <w:r w:rsidRPr="009F20DE">
        <w:rPr>
          <w:rFonts w:ascii="Cambria" w:hAnsi="Cambria"/>
          <w:sz w:val="28"/>
          <w:szCs w:val="28"/>
          <w:lang w:eastAsia="ru-RU"/>
        </w:rPr>
        <w:t>ь</w:t>
      </w:r>
      <w:r w:rsidRPr="009F20DE">
        <w:rPr>
          <w:rFonts w:ascii="Cambria" w:hAnsi="Cambria"/>
          <w:sz w:val="28"/>
          <w:szCs w:val="28"/>
          <w:lang w:eastAsia="ru-RU"/>
        </w:rPr>
        <w:t>ного уставного капитала ООО от 10 тыс. руб. до 100 тыс. для создания публичного АО. На практике не исключены случаи принудительной реорганизации, если того требует закон. Например, если численность учредителей ООО превысит 50 чел</w:t>
      </w:r>
      <w:r w:rsidRPr="009F20DE">
        <w:rPr>
          <w:rFonts w:ascii="Cambria" w:hAnsi="Cambria"/>
          <w:sz w:val="28"/>
          <w:szCs w:val="28"/>
          <w:lang w:eastAsia="ru-RU"/>
        </w:rPr>
        <w:t>о</w:t>
      </w:r>
      <w:r w:rsidRPr="009F20DE">
        <w:rPr>
          <w:rFonts w:ascii="Cambria" w:hAnsi="Cambria"/>
          <w:sz w:val="28"/>
          <w:szCs w:val="28"/>
          <w:lang w:eastAsia="ru-RU"/>
        </w:rPr>
        <w:t>век, оно обязано стать публичным АО или потребительским кооперативом.</w:t>
      </w:r>
    </w:p>
    <w:p w:rsidR="009F20DE" w:rsidRPr="009F20DE" w:rsidRDefault="009F20DE" w:rsidP="009F20DE">
      <w:pPr>
        <w:pStyle w:val="a3"/>
        <w:jc w:val="both"/>
        <w:rPr>
          <w:rFonts w:ascii="Cambria" w:hAnsi="Cambria"/>
          <w:sz w:val="28"/>
          <w:szCs w:val="28"/>
          <w:lang w:eastAsia="ru-RU"/>
        </w:rPr>
      </w:pPr>
      <w:r w:rsidRPr="009F20DE">
        <w:rPr>
          <w:rFonts w:ascii="Cambria" w:hAnsi="Cambria"/>
          <w:sz w:val="28"/>
          <w:szCs w:val="28"/>
          <w:lang w:eastAsia="ru-RU"/>
        </w:rPr>
        <w:t>Организационно-правовые формы могут быть и ликвидированы, например, если предприятие нерентабельно или предприниматель потерял интерес к делу.</w:t>
      </w:r>
    </w:p>
    <w:p w:rsidR="00B6409E" w:rsidRDefault="00B6409E" w:rsidP="009F20DE">
      <w:pPr>
        <w:pStyle w:val="a3"/>
        <w:jc w:val="both"/>
        <w:rPr>
          <w:rFonts w:ascii="Cambria" w:hAnsi="Cambria"/>
          <w:b/>
          <w:i/>
          <w:sz w:val="28"/>
          <w:szCs w:val="28"/>
          <w:lang w:eastAsia="ru-RU"/>
        </w:rPr>
      </w:pPr>
    </w:p>
    <w:p w:rsidR="0059183C" w:rsidRDefault="0059183C" w:rsidP="009F20DE">
      <w:pPr>
        <w:pStyle w:val="a3"/>
        <w:jc w:val="center"/>
        <w:rPr>
          <w:rFonts w:ascii="Cambria" w:hAnsi="Cambria"/>
          <w:b/>
          <w:i/>
          <w:sz w:val="28"/>
          <w:szCs w:val="28"/>
          <w:lang w:eastAsia="ru-RU"/>
        </w:rPr>
      </w:pPr>
    </w:p>
    <w:p w:rsidR="009F20DE" w:rsidRDefault="009F20DE" w:rsidP="009F20DE">
      <w:pPr>
        <w:pStyle w:val="a3"/>
        <w:jc w:val="center"/>
        <w:rPr>
          <w:rFonts w:ascii="Cambria" w:hAnsi="Cambria"/>
          <w:sz w:val="28"/>
          <w:szCs w:val="28"/>
        </w:rPr>
      </w:pPr>
    </w:p>
    <w:p w:rsidR="00451AC5" w:rsidRDefault="00451AC5" w:rsidP="009F20DE">
      <w:pPr>
        <w:pStyle w:val="a3"/>
        <w:jc w:val="center"/>
        <w:rPr>
          <w:rFonts w:ascii="Cambria" w:hAnsi="Cambria"/>
          <w:sz w:val="28"/>
          <w:szCs w:val="28"/>
        </w:rPr>
      </w:pPr>
    </w:p>
    <w:p w:rsidR="00451AC5" w:rsidRDefault="00451AC5" w:rsidP="009F20DE">
      <w:pPr>
        <w:pStyle w:val="a3"/>
        <w:jc w:val="center"/>
        <w:rPr>
          <w:rFonts w:ascii="Cambria" w:hAnsi="Cambria"/>
          <w:sz w:val="28"/>
          <w:szCs w:val="28"/>
        </w:rPr>
      </w:pPr>
    </w:p>
    <w:p w:rsidR="00451AC5" w:rsidRDefault="00451AC5" w:rsidP="009F20DE">
      <w:pPr>
        <w:pStyle w:val="a3"/>
        <w:jc w:val="center"/>
        <w:rPr>
          <w:rFonts w:ascii="Cambria" w:hAnsi="Cambria"/>
          <w:sz w:val="28"/>
          <w:szCs w:val="28"/>
        </w:rPr>
      </w:pPr>
    </w:p>
    <w:p w:rsidR="00451AC5" w:rsidRDefault="00451AC5" w:rsidP="009F20DE">
      <w:pPr>
        <w:pStyle w:val="a3"/>
        <w:jc w:val="center"/>
        <w:rPr>
          <w:rFonts w:ascii="Cambria" w:hAnsi="Cambria"/>
          <w:sz w:val="28"/>
          <w:szCs w:val="28"/>
        </w:rPr>
      </w:pPr>
    </w:p>
    <w:p w:rsidR="00451AC5" w:rsidRDefault="00451AC5" w:rsidP="009F20DE">
      <w:pPr>
        <w:pStyle w:val="a3"/>
        <w:jc w:val="center"/>
        <w:rPr>
          <w:rFonts w:ascii="Cambria" w:hAnsi="Cambria"/>
          <w:sz w:val="28"/>
          <w:szCs w:val="28"/>
        </w:rPr>
      </w:pPr>
    </w:p>
    <w:p w:rsidR="00451AC5" w:rsidRDefault="00451AC5" w:rsidP="009F20DE">
      <w:pPr>
        <w:pStyle w:val="a3"/>
        <w:jc w:val="center"/>
        <w:rPr>
          <w:rFonts w:ascii="Cambria" w:hAnsi="Cambria"/>
          <w:sz w:val="28"/>
          <w:szCs w:val="28"/>
        </w:rPr>
      </w:pPr>
    </w:p>
    <w:p w:rsidR="00451AC5" w:rsidRDefault="00451AC5" w:rsidP="009F20DE">
      <w:pPr>
        <w:pStyle w:val="a3"/>
        <w:jc w:val="center"/>
        <w:rPr>
          <w:rFonts w:ascii="Cambria" w:hAnsi="Cambria"/>
          <w:sz w:val="28"/>
          <w:szCs w:val="28"/>
        </w:rPr>
      </w:pPr>
    </w:p>
    <w:p w:rsidR="009F20DE" w:rsidRDefault="009F20DE" w:rsidP="009F20DE">
      <w:pPr>
        <w:pStyle w:val="a3"/>
        <w:jc w:val="center"/>
        <w:rPr>
          <w:rFonts w:ascii="Cambria" w:hAnsi="Cambria"/>
          <w:sz w:val="28"/>
          <w:szCs w:val="28"/>
        </w:rPr>
      </w:pPr>
    </w:p>
    <w:p w:rsidR="009F20DE" w:rsidRDefault="009F20DE" w:rsidP="009F20DE">
      <w:pPr>
        <w:pStyle w:val="a3"/>
        <w:jc w:val="center"/>
        <w:rPr>
          <w:rFonts w:ascii="Cambria" w:hAnsi="Cambria"/>
          <w:sz w:val="28"/>
          <w:szCs w:val="28"/>
        </w:rPr>
      </w:pPr>
    </w:p>
    <w:p w:rsidR="009F20DE" w:rsidRDefault="009F20DE" w:rsidP="009F20DE">
      <w:pPr>
        <w:pStyle w:val="a3"/>
        <w:jc w:val="center"/>
        <w:rPr>
          <w:rFonts w:ascii="Cambria" w:hAnsi="Cambria"/>
          <w:sz w:val="28"/>
          <w:szCs w:val="28"/>
        </w:rPr>
      </w:pPr>
    </w:p>
    <w:p w:rsidR="009F20DE" w:rsidRDefault="009F20DE" w:rsidP="009F20DE">
      <w:pPr>
        <w:pStyle w:val="a3"/>
        <w:jc w:val="center"/>
        <w:rPr>
          <w:rFonts w:ascii="Cambria" w:hAnsi="Cambria"/>
          <w:sz w:val="28"/>
          <w:szCs w:val="28"/>
        </w:rPr>
      </w:pPr>
    </w:p>
    <w:p w:rsidR="009F20DE" w:rsidRDefault="009F20DE" w:rsidP="009F20DE">
      <w:pPr>
        <w:pStyle w:val="a3"/>
        <w:jc w:val="center"/>
        <w:rPr>
          <w:rFonts w:ascii="Cambria" w:hAnsi="Cambria"/>
          <w:sz w:val="28"/>
          <w:szCs w:val="28"/>
        </w:rPr>
      </w:pPr>
    </w:p>
    <w:p w:rsidR="009F20DE" w:rsidRPr="009F20DE" w:rsidRDefault="009F20DE" w:rsidP="009F20DE">
      <w:pPr>
        <w:pStyle w:val="a3"/>
        <w:jc w:val="both"/>
        <w:rPr>
          <w:rFonts w:ascii="Cambria" w:hAnsi="Cambria"/>
          <w:b/>
          <w:color w:val="FF0000"/>
          <w:sz w:val="28"/>
          <w:szCs w:val="28"/>
          <w:lang w:eastAsia="ru-RU"/>
        </w:rPr>
      </w:pPr>
      <w:bookmarkStart w:id="0" w:name="_GoBack"/>
      <w:bookmarkEnd w:id="0"/>
      <w:r w:rsidRPr="009F20DE">
        <w:rPr>
          <w:rFonts w:ascii="Cambria" w:hAnsi="Cambria"/>
          <w:b/>
          <w:color w:val="FF0000"/>
          <w:sz w:val="28"/>
          <w:szCs w:val="28"/>
          <w:lang w:eastAsia="ru-RU"/>
        </w:rPr>
        <w:lastRenderedPageBreak/>
        <w:t>Дата – 02.04.2020</w:t>
      </w:r>
    </w:p>
    <w:p w:rsidR="009F20DE" w:rsidRDefault="009F20DE" w:rsidP="009F20DE">
      <w:pPr>
        <w:pStyle w:val="a3"/>
        <w:jc w:val="both"/>
        <w:rPr>
          <w:rFonts w:ascii="Cambria" w:hAnsi="Cambria"/>
          <w:color w:val="FF0000"/>
          <w:sz w:val="28"/>
          <w:szCs w:val="28"/>
          <w:lang w:eastAsia="ru-RU"/>
        </w:rPr>
      </w:pPr>
      <w:r w:rsidRPr="009F20DE">
        <w:rPr>
          <w:rFonts w:ascii="Cambria" w:hAnsi="Cambria"/>
          <w:b/>
          <w:color w:val="FF0000"/>
          <w:sz w:val="28"/>
          <w:szCs w:val="28"/>
          <w:lang w:eastAsia="ru-RU"/>
        </w:rPr>
        <w:t>Тема:</w:t>
      </w:r>
    </w:p>
    <w:p w:rsidR="009F20DE" w:rsidRPr="009F20DE" w:rsidRDefault="009F20DE" w:rsidP="009F20DE">
      <w:pPr>
        <w:pStyle w:val="a3"/>
        <w:jc w:val="center"/>
        <w:rPr>
          <w:rFonts w:ascii="Cambria" w:hAnsi="Cambria"/>
          <w:b/>
          <w:sz w:val="28"/>
          <w:szCs w:val="28"/>
          <w:lang w:eastAsia="ru-RU"/>
        </w:rPr>
      </w:pPr>
      <w:r w:rsidRPr="009F20DE">
        <w:rPr>
          <w:rFonts w:ascii="Cambria" w:hAnsi="Cambria"/>
          <w:b/>
          <w:sz w:val="28"/>
          <w:szCs w:val="28"/>
          <w:lang w:eastAsia="ru-RU"/>
        </w:rPr>
        <w:t>Имущественные и неимущественные права</w:t>
      </w:r>
    </w:p>
    <w:p w:rsidR="009F20DE" w:rsidRDefault="0059183C" w:rsidP="0059183C">
      <w:pPr>
        <w:pStyle w:val="a3"/>
        <w:jc w:val="both"/>
        <w:rPr>
          <w:rFonts w:ascii="Cambria" w:hAnsi="Cambria"/>
          <w:sz w:val="28"/>
          <w:szCs w:val="28"/>
        </w:rPr>
      </w:pPr>
      <w:r w:rsidRPr="0059183C">
        <w:rPr>
          <w:rFonts w:ascii="Cambria" w:hAnsi="Cambria"/>
          <w:b/>
          <w:bCs/>
          <w:sz w:val="28"/>
          <w:szCs w:val="28"/>
        </w:rPr>
        <w:t>Имущественные отношения</w:t>
      </w:r>
      <w:r w:rsidRPr="0059183C">
        <w:rPr>
          <w:rFonts w:ascii="Cambria" w:hAnsi="Cambria"/>
          <w:sz w:val="28"/>
          <w:szCs w:val="28"/>
        </w:rPr>
        <w:t> – это отношения, возникающие по поводу права собственности, связанные с владением, пользованием и распоряжением имущ</w:t>
      </w:r>
      <w:r w:rsidRPr="0059183C">
        <w:rPr>
          <w:rFonts w:ascii="Cambria" w:hAnsi="Cambria"/>
          <w:sz w:val="28"/>
          <w:szCs w:val="28"/>
        </w:rPr>
        <w:t>е</w:t>
      </w:r>
      <w:r w:rsidRPr="0059183C">
        <w:rPr>
          <w:rFonts w:ascii="Cambria" w:hAnsi="Cambria"/>
          <w:sz w:val="28"/>
          <w:szCs w:val="28"/>
        </w:rPr>
        <w:t>ством. </w:t>
      </w:r>
    </w:p>
    <w:p w:rsidR="0059183C" w:rsidRPr="0059183C" w:rsidRDefault="0059183C" w:rsidP="0059183C">
      <w:pPr>
        <w:pStyle w:val="a3"/>
        <w:jc w:val="both"/>
        <w:rPr>
          <w:rFonts w:ascii="Cambria" w:hAnsi="Cambria"/>
          <w:sz w:val="28"/>
          <w:szCs w:val="28"/>
        </w:rPr>
      </w:pPr>
      <w:r w:rsidRPr="0059183C">
        <w:rPr>
          <w:rFonts w:ascii="Cambria" w:hAnsi="Cambria"/>
          <w:sz w:val="28"/>
          <w:szCs w:val="28"/>
        </w:rPr>
        <w:t>Они возникают каждый день: походы в магазин за покупками, подарок ко дню рождения другу, сдача квартиры в аренду, обмен одной вещи на другую, ряд п</w:t>
      </w:r>
      <w:r w:rsidRPr="0059183C">
        <w:rPr>
          <w:rFonts w:ascii="Cambria" w:hAnsi="Cambria"/>
          <w:sz w:val="28"/>
          <w:szCs w:val="28"/>
        </w:rPr>
        <w:t>о</w:t>
      </w:r>
      <w:r w:rsidRPr="0059183C">
        <w:rPr>
          <w:rFonts w:ascii="Cambria" w:hAnsi="Cambria"/>
          <w:sz w:val="28"/>
          <w:szCs w:val="28"/>
        </w:rPr>
        <w:t>добных действий можно продолжать бесконечно. Имущественные права неп</w:t>
      </w:r>
      <w:r w:rsidRPr="0059183C">
        <w:rPr>
          <w:rFonts w:ascii="Cambria" w:hAnsi="Cambria"/>
          <w:sz w:val="28"/>
          <w:szCs w:val="28"/>
        </w:rPr>
        <w:t>о</w:t>
      </w:r>
      <w:r w:rsidRPr="0059183C">
        <w:rPr>
          <w:rFonts w:ascii="Cambria" w:hAnsi="Cambria"/>
          <w:sz w:val="28"/>
          <w:szCs w:val="28"/>
        </w:rPr>
        <w:t>средственно связаны с собственностью.</w:t>
      </w:r>
    </w:p>
    <w:p w:rsidR="0059183C" w:rsidRPr="0059183C" w:rsidRDefault="0059183C" w:rsidP="0059183C">
      <w:pPr>
        <w:pStyle w:val="a3"/>
        <w:jc w:val="both"/>
        <w:rPr>
          <w:rFonts w:ascii="Cambria" w:hAnsi="Cambria"/>
          <w:sz w:val="28"/>
          <w:szCs w:val="28"/>
        </w:rPr>
      </w:pPr>
    </w:p>
    <w:p w:rsidR="0059183C" w:rsidRPr="0059183C" w:rsidRDefault="0059183C" w:rsidP="0059183C">
      <w:pPr>
        <w:pStyle w:val="a3"/>
        <w:jc w:val="both"/>
        <w:rPr>
          <w:rFonts w:ascii="Cambria" w:hAnsi="Cambria"/>
          <w:sz w:val="28"/>
          <w:szCs w:val="28"/>
        </w:rPr>
      </w:pPr>
      <w:r w:rsidRPr="0059183C">
        <w:rPr>
          <w:rFonts w:ascii="Cambria" w:hAnsi="Cambria"/>
          <w:b/>
          <w:bCs/>
          <w:sz w:val="28"/>
          <w:szCs w:val="28"/>
        </w:rPr>
        <w:t>Собственность </w:t>
      </w:r>
      <w:r w:rsidRPr="0059183C">
        <w:rPr>
          <w:rFonts w:ascii="Cambria" w:hAnsi="Cambria"/>
          <w:sz w:val="28"/>
          <w:szCs w:val="28"/>
        </w:rPr>
        <w:t>– это имущество, принадлежащее физическому или юридическ</w:t>
      </w:r>
      <w:r w:rsidRPr="0059183C">
        <w:rPr>
          <w:rFonts w:ascii="Cambria" w:hAnsi="Cambria"/>
          <w:sz w:val="28"/>
          <w:szCs w:val="28"/>
        </w:rPr>
        <w:t>о</w:t>
      </w:r>
      <w:r w:rsidRPr="0059183C">
        <w:rPr>
          <w:rFonts w:ascii="Cambria" w:hAnsi="Cambria"/>
          <w:sz w:val="28"/>
          <w:szCs w:val="28"/>
        </w:rPr>
        <w:t>му лицу, государству или муниципалитету, а </w:t>
      </w:r>
      <w:r w:rsidRPr="0059183C">
        <w:rPr>
          <w:rFonts w:ascii="Cambria" w:hAnsi="Cambria"/>
          <w:b/>
          <w:bCs/>
          <w:sz w:val="28"/>
          <w:szCs w:val="28"/>
        </w:rPr>
        <w:t>право собственности</w:t>
      </w:r>
      <w:r w:rsidRPr="0059183C">
        <w:rPr>
          <w:rFonts w:ascii="Cambria" w:hAnsi="Cambria"/>
          <w:sz w:val="28"/>
          <w:szCs w:val="28"/>
        </w:rPr>
        <w:t> – это нормы, закрепляющие принадлежность вещи конкретному собственнику.</w:t>
      </w:r>
    </w:p>
    <w:p w:rsidR="0059183C" w:rsidRPr="0059183C" w:rsidRDefault="0059183C" w:rsidP="0059183C">
      <w:pPr>
        <w:pStyle w:val="a3"/>
        <w:jc w:val="both"/>
        <w:rPr>
          <w:rFonts w:ascii="Cambria" w:hAnsi="Cambria"/>
          <w:sz w:val="28"/>
          <w:szCs w:val="28"/>
        </w:rPr>
      </w:pPr>
    </w:p>
    <w:p w:rsidR="0059183C" w:rsidRPr="0059183C" w:rsidRDefault="0059183C" w:rsidP="0059183C">
      <w:pPr>
        <w:pStyle w:val="a3"/>
        <w:jc w:val="both"/>
        <w:rPr>
          <w:rFonts w:ascii="Cambria" w:hAnsi="Cambria"/>
          <w:sz w:val="28"/>
          <w:szCs w:val="28"/>
        </w:rPr>
      </w:pPr>
      <w:r w:rsidRPr="0059183C">
        <w:rPr>
          <w:rFonts w:ascii="Cambria" w:hAnsi="Cambria"/>
          <w:sz w:val="28"/>
          <w:szCs w:val="28"/>
        </w:rPr>
        <w:t>Право собственности включает три </w:t>
      </w:r>
      <w:r w:rsidRPr="0059183C">
        <w:rPr>
          <w:rFonts w:ascii="Cambria" w:hAnsi="Cambria"/>
          <w:b/>
          <w:bCs/>
          <w:sz w:val="28"/>
          <w:szCs w:val="28"/>
        </w:rPr>
        <w:t>правомочия собственника</w:t>
      </w:r>
      <w:r w:rsidRPr="0059183C">
        <w:rPr>
          <w:rFonts w:ascii="Cambria" w:hAnsi="Cambria"/>
          <w:sz w:val="28"/>
          <w:szCs w:val="28"/>
        </w:rPr>
        <w:t>:</w:t>
      </w:r>
    </w:p>
    <w:p w:rsidR="0059183C" w:rsidRPr="0059183C" w:rsidRDefault="0059183C" w:rsidP="0059183C">
      <w:pPr>
        <w:pStyle w:val="a3"/>
        <w:numPr>
          <w:ilvl w:val="0"/>
          <w:numId w:val="14"/>
        </w:numPr>
        <w:jc w:val="both"/>
        <w:rPr>
          <w:rFonts w:ascii="Cambria" w:hAnsi="Cambria"/>
          <w:sz w:val="28"/>
          <w:szCs w:val="28"/>
        </w:rPr>
      </w:pPr>
      <w:r w:rsidRPr="0059183C">
        <w:rPr>
          <w:rFonts w:ascii="Cambria" w:hAnsi="Cambria"/>
          <w:b/>
          <w:bCs/>
          <w:sz w:val="28"/>
          <w:szCs w:val="28"/>
        </w:rPr>
        <w:t>право владения</w:t>
      </w:r>
      <w:r w:rsidRPr="0059183C">
        <w:rPr>
          <w:rFonts w:ascii="Cambria" w:hAnsi="Cambria"/>
          <w:sz w:val="28"/>
          <w:szCs w:val="28"/>
        </w:rPr>
        <w:t> – возможность иметь имущество в своём хозяйстве, дол</w:t>
      </w:r>
      <w:r w:rsidRPr="0059183C">
        <w:rPr>
          <w:rFonts w:ascii="Cambria" w:hAnsi="Cambria"/>
          <w:sz w:val="28"/>
          <w:szCs w:val="28"/>
        </w:rPr>
        <w:t>ж</w:t>
      </w:r>
      <w:r w:rsidRPr="0059183C">
        <w:rPr>
          <w:rFonts w:ascii="Cambria" w:hAnsi="Cambria"/>
          <w:sz w:val="28"/>
          <w:szCs w:val="28"/>
        </w:rPr>
        <w:t>но быть подтверждено документально, к примеру, актом о предоставлении земельного участка, чеком о покупке товара, договором купли – продажи дома, передаточным актом и т.д.;</w:t>
      </w:r>
    </w:p>
    <w:p w:rsidR="0059183C" w:rsidRPr="0059183C" w:rsidRDefault="0059183C" w:rsidP="0059183C">
      <w:pPr>
        <w:pStyle w:val="a3"/>
        <w:numPr>
          <w:ilvl w:val="0"/>
          <w:numId w:val="14"/>
        </w:numPr>
        <w:jc w:val="both"/>
        <w:rPr>
          <w:rFonts w:ascii="Cambria" w:hAnsi="Cambria"/>
          <w:sz w:val="28"/>
          <w:szCs w:val="28"/>
        </w:rPr>
      </w:pPr>
      <w:r w:rsidRPr="0059183C">
        <w:rPr>
          <w:rFonts w:ascii="Cambria" w:hAnsi="Cambria"/>
          <w:b/>
          <w:bCs/>
          <w:sz w:val="28"/>
          <w:szCs w:val="28"/>
        </w:rPr>
        <w:t>право пользования</w:t>
      </w:r>
      <w:r w:rsidRPr="0059183C">
        <w:rPr>
          <w:rFonts w:ascii="Cambria" w:hAnsi="Cambria"/>
          <w:sz w:val="28"/>
          <w:szCs w:val="28"/>
        </w:rPr>
        <w:t> – возможность получать от имущества пользу, к пр</w:t>
      </w:r>
      <w:r w:rsidRPr="0059183C">
        <w:rPr>
          <w:rFonts w:ascii="Cambria" w:hAnsi="Cambria"/>
          <w:sz w:val="28"/>
          <w:szCs w:val="28"/>
        </w:rPr>
        <w:t>и</w:t>
      </w:r>
      <w:r w:rsidRPr="0059183C">
        <w:rPr>
          <w:rFonts w:ascii="Cambria" w:hAnsi="Cambria"/>
          <w:sz w:val="28"/>
          <w:szCs w:val="28"/>
        </w:rPr>
        <w:t>меру, посадить на земельном участке яблоневый сад или построить на нём дом;</w:t>
      </w:r>
    </w:p>
    <w:p w:rsidR="0059183C" w:rsidRPr="0059183C" w:rsidRDefault="0059183C" w:rsidP="0059183C">
      <w:pPr>
        <w:pStyle w:val="a3"/>
        <w:numPr>
          <w:ilvl w:val="0"/>
          <w:numId w:val="14"/>
        </w:numPr>
        <w:jc w:val="both"/>
        <w:rPr>
          <w:rFonts w:ascii="Cambria" w:hAnsi="Cambria"/>
          <w:sz w:val="28"/>
          <w:szCs w:val="28"/>
        </w:rPr>
      </w:pPr>
      <w:r w:rsidRPr="0059183C">
        <w:rPr>
          <w:rFonts w:ascii="Cambria" w:hAnsi="Cambria"/>
          <w:b/>
          <w:bCs/>
          <w:sz w:val="28"/>
          <w:szCs w:val="28"/>
        </w:rPr>
        <w:t>право распоряжения</w:t>
      </w:r>
      <w:r w:rsidRPr="0059183C">
        <w:rPr>
          <w:rFonts w:ascii="Cambria" w:hAnsi="Cambria"/>
          <w:sz w:val="28"/>
          <w:szCs w:val="28"/>
        </w:rPr>
        <w:t> – возможность определять судьбу имущества, к пр</w:t>
      </w:r>
      <w:r w:rsidRPr="0059183C">
        <w:rPr>
          <w:rFonts w:ascii="Cambria" w:hAnsi="Cambria"/>
          <w:sz w:val="28"/>
          <w:szCs w:val="28"/>
        </w:rPr>
        <w:t>и</w:t>
      </w:r>
      <w:r w:rsidRPr="0059183C">
        <w:rPr>
          <w:rFonts w:ascii="Cambria" w:hAnsi="Cambria"/>
          <w:sz w:val="28"/>
          <w:szCs w:val="28"/>
        </w:rPr>
        <w:t>меру, имеющийся в собственности земельный участок можно подарить, продать или сдать в аренду.  </w:t>
      </w:r>
    </w:p>
    <w:p w:rsidR="0059183C" w:rsidRPr="0059183C" w:rsidRDefault="0059183C" w:rsidP="0059183C">
      <w:pPr>
        <w:pStyle w:val="a3"/>
        <w:jc w:val="both"/>
        <w:rPr>
          <w:rFonts w:ascii="Cambria" w:hAnsi="Cambria"/>
          <w:sz w:val="28"/>
          <w:szCs w:val="28"/>
        </w:rPr>
      </w:pPr>
    </w:p>
    <w:p w:rsidR="0059183C" w:rsidRPr="0059183C" w:rsidRDefault="0059183C" w:rsidP="0059183C">
      <w:pPr>
        <w:pStyle w:val="a3"/>
        <w:jc w:val="both"/>
        <w:rPr>
          <w:rFonts w:ascii="Cambria" w:hAnsi="Cambria"/>
          <w:sz w:val="28"/>
          <w:szCs w:val="28"/>
        </w:rPr>
      </w:pPr>
      <w:r w:rsidRPr="0059183C">
        <w:rPr>
          <w:rFonts w:ascii="Cambria" w:hAnsi="Cambria"/>
          <w:b/>
          <w:bCs/>
          <w:sz w:val="28"/>
          <w:szCs w:val="28"/>
        </w:rPr>
        <w:t>Основаниями приобретения права собственности</w:t>
      </w:r>
      <w:r w:rsidRPr="0059183C">
        <w:rPr>
          <w:rFonts w:ascii="Cambria" w:hAnsi="Cambria"/>
          <w:sz w:val="28"/>
          <w:szCs w:val="28"/>
        </w:rPr>
        <w:t> являются:</w:t>
      </w:r>
    </w:p>
    <w:p w:rsidR="0059183C" w:rsidRPr="0059183C" w:rsidRDefault="0059183C" w:rsidP="0059183C">
      <w:pPr>
        <w:pStyle w:val="a3"/>
        <w:numPr>
          <w:ilvl w:val="0"/>
          <w:numId w:val="15"/>
        </w:numPr>
        <w:jc w:val="both"/>
        <w:rPr>
          <w:rFonts w:ascii="Cambria" w:hAnsi="Cambria"/>
          <w:sz w:val="28"/>
          <w:szCs w:val="28"/>
        </w:rPr>
      </w:pPr>
      <w:r w:rsidRPr="0059183C">
        <w:rPr>
          <w:rFonts w:ascii="Cambria" w:hAnsi="Cambria"/>
          <w:sz w:val="28"/>
          <w:szCs w:val="28"/>
        </w:rPr>
        <w:t>изготовление вещи для себя,</w:t>
      </w:r>
    </w:p>
    <w:p w:rsidR="0059183C" w:rsidRPr="0059183C" w:rsidRDefault="0059183C" w:rsidP="0059183C">
      <w:pPr>
        <w:pStyle w:val="a3"/>
        <w:numPr>
          <w:ilvl w:val="0"/>
          <w:numId w:val="15"/>
        </w:numPr>
        <w:jc w:val="both"/>
        <w:rPr>
          <w:rFonts w:ascii="Cambria" w:hAnsi="Cambria"/>
          <w:sz w:val="28"/>
          <w:szCs w:val="28"/>
        </w:rPr>
      </w:pPr>
      <w:r w:rsidRPr="0059183C">
        <w:rPr>
          <w:rFonts w:ascii="Cambria" w:hAnsi="Cambria"/>
          <w:sz w:val="28"/>
          <w:szCs w:val="28"/>
        </w:rPr>
        <w:t>купля - продажа,</w:t>
      </w:r>
    </w:p>
    <w:p w:rsidR="0059183C" w:rsidRPr="0059183C" w:rsidRDefault="0059183C" w:rsidP="0059183C">
      <w:pPr>
        <w:pStyle w:val="a3"/>
        <w:numPr>
          <w:ilvl w:val="0"/>
          <w:numId w:val="15"/>
        </w:numPr>
        <w:jc w:val="both"/>
        <w:rPr>
          <w:rFonts w:ascii="Cambria" w:hAnsi="Cambria"/>
          <w:sz w:val="28"/>
          <w:szCs w:val="28"/>
        </w:rPr>
      </w:pPr>
      <w:r w:rsidRPr="0059183C">
        <w:rPr>
          <w:rFonts w:ascii="Cambria" w:hAnsi="Cambria"/>
          <w:sz w:val="28"/>
          <w:szCs w:val="28"/>
        </w:rPr>
        <w:t>мена,</w:t>
      </w:r>
    </w:p>
    <w:p w:rsidR="0059183C" w:rsidRPr="0059183C" w:rsidRDefault="0059183C" w:rsidP="0059183C">
      <w:pPr>
        <w:pStyle w:val="a3"/>
        <w:numPr>
          <w:ilvl w:val="0"/>
          <w:numId w:val="15"/>
        </w:numPr>
        <w:jc w:val="both"/>
        <w:rPr>
          <w:rFonts w:ascii="Cambria" w:hAnsi="Cambria"/>
          <w:sz w:val="28"/>
          <w:szCs w:val="28"/>
        </w:rPr>
      </w:pPr>
      <w:r w:rsidRPr="0059183C">
        <w:rPr>
          <w:rFonts w:ascii="Cambria" w:hAnsi="Cambria"/>
          <w:sz w:val="28"/>
          <w:szCs w:val="28"/>
        </w:rPr>
        <w:t>дарение,</w:t>
      </w:r>
    </w:p>
    <w:p w:rsidR="0059183C" w:rsidRPr="0059183C" w:rsidRDefault="0059183C" w:rsidP="0059183C">
      <w:pPr>
        <w:pStyle w:val="a3"/>
        <w:numPr>
          <w:ilvl w:val="0"/>
          <w:numId w:val="15"/>
        </w:numPr>
        <w:jc w:val="both"/>
        <w:rPr>
          <w:rFonts w:ascii="Cambria" w:hAnsi="Cambria"/>
          <w:sz w:val="28"/>
          <w:szCs w:val="28"/>
        </w:rPr>
      </w:pPr>
      <w:r w:rsidRPr="0059183C">
        <w:rPr>
          <w:rFonts w:ascii="Cambria" w:hAnsi="Cambria"/>
          <w:sz w:val="28"/>
          <w:szCs w:val="28"/>
        </w:rPr>
        <w:t>наследование,</w:t>
      </w:r>
    </w:p>
    <w:p w:rsidR="0059183C" w:rsidRPr="0059183C" w:rsidRDefault="0059183C" w:rsidP="0059183C">
      <w:pPr>
        <w:pStyle w:val="a3"/>
        <w:numPr>
          <w:ilvl w:val="0"/>
          <w:numId w:val="15"/>
        </w:numPr>
        <w:jc w:val="both"/>
        <w:rPr>
          <w:rFonts w:ascii="Cambria" w:hAnsi="Cambria"/>
          <w:sz w:val="28"/>
          <w:szCs w:val="28"/>
        </w:rPr>
      </w:pPr>
      <w:r w:rsidRPr="0059183C">
        <w:rPr>
          <w:rFonts w:ascii="Cambria" w:hAnsi="Cambria"/>
          <w:sz w:val="28"/>
          <w:szCs w:val="28"/>
        </w:rPr>
        <w:t>находка (Согласно статье 227 ГК РФ человек, нашедший потерянную вещь должен первым делом найти её хозяина или заявить о находке в полицию. Согласно статье 228 ГК РФ право собственности на находку возникает тол</w:t>
      </w:r>
      <w:r w:rsidRPr="0059183C">
        <w:rPr>
          <w:rFonts w:ascii="Cambria" w:hAnsi="Cambria"/>
          <w:sz w:val="28"/>
          <w:szCs w:val="28"/>
        </w:rPr>
        <w:t>ь</w:t>
      </w:r>
      <w:r w:rsidRPr="0059183C">
        <w:rPr>
          <w:rFonts w:ascii="Cambria" w:hAnsi="Cambria"/>
          <w:sz w:val="28"/>
          <w:szCs w:val="28"/>
        </w:rPr>
        <w:t>ко если в течение 6 месяцев после заявления о находке хозяин вещи не н</w:t>
      </w:r>
      <w:r w:rsidRPr="0059183C">
        <w:rPr>
          <w:rFonts w:ascii="Cambria" w:hAnsi="Cambria"/>
          <w:sz w:val="28"/>
          <w:szCs w:val="28"/>
        </w:rPr>
        <w:t>а</w:t>
      </w:r>
      <w:r w:rsidRPr="0059183C">
        <w:rPr>
          <w:rFonts w:ascii="Cambria" w:hAnsi="Cambria"/>
          <w:sz w:val="28"/>
          <w:szCs w:val="28"/>
        </w:rPr>
        <w:t>шёлся), </w:t>
      </w:r>
    </w:p>
    <w:p w:rsidR="0059183C" w:rsidRPr="0059183C" w:rsidRDefault="0059183C" w:rsidP="0059183C">
      <w:pPr>
        <w:pStyle w:val="a3"/>
        <w:numPr>
          <w:ilvl w:val="0"/>
          <w:numId w:val="15"/>
        </w:numPr>
        <w:jc w:val="both"/>
        <w:rPr>
          <w:rFonts w:ascii="Cambria" w:hAnsi="Cambria"/>
          <w:sz w:val="28"/>
          <w:szCs w:val="28"/>
        </w:rPr>
      </w:pPr>
      <w:r w:rsidRPr="0059183C">
        <w:rPr>
          <w:rFonts w:ascii="Cambria" w:hAnsi="Cambria"/>
          <w:sz w:val="28"/>
          <w:szCs w:val="28"/>
        </w:rPr>
        <w:t>клад (Согласно статье 233 ГК РФ, если вам посчастливится найти клад на собственном земельном участке, то всё обнаруженное будет вашей собс</w:t>
      </w:r>
      <w:r w:rsidRPr="0059183C">
        <w:rPr>
          <w:rFonts w:ascii="Cambria" w:hAnsi="Cambria"/>
          <w:sz w:val="28"/>
          <w:szCs w:val="28"/>
        </w:rPr>
        <w:t>т</w:t>
      </w:r>
      <w:r w:rsidRPr="0059183C">
        <w:rPr>
          <w:rFonts w:ascii="Cambria" w:hAnsi="Cambria"/>
          <w:sz w:val="28"/>
          <w:szCs w:val="28"/>
        </w:rPr>
        <w:t>венностью. Если клад найден на чужом земельном участке, то он делится поровну между собственником земли и человеком, нашедшим его. Если клад относится к культурным ценностям, то он передаётся в государстве</w:t>
      </w:r>
      <w:r w:rsidRPr="0059183C">
        <w:rPr>
          <w:rFonts w:ascii="Cambria" w:hAnsi="Cambria"/>
          <w:sz w:val="28"/>
          <w:szCs w:val="28"/>
        </w:rPr>
        <w:t>н</w:t>
      </w:r>
      <w:r w:rsidRPr="0059183C">
        <w:rPr>
          <w:rFonts w:ascii="Cambria" w:hAnsi="Cambria"/>
          <w:sz w:val="28"/>
          <w:szCs w:val="28"/>
        </w:rPr>
        <w:t>ную собственность, а человек, нашедший клад получает вознаграждение в размере 50% от стоимости клада).</w:t>
      </w:r>
    </w:p>
    <w:p w:rsidR="0059183C" w:rsidRPr="0059183C" w:rsidRDefault="0059183C" w:rsidP="0059183C">
      <w:pPr>
        <w:pStyle w:val="a3"/>
        <w:jc w:val="both"/>
        <w:rPr>
          <w:rFonts w:ascii="Cambria" w:hAnsi="Cambria"/>
          <w:sz w:val="28"/>
          <w:szCs w:val="28"/>
        </w:rPr>
      </w:pPr>
    </w:p>
    <w:p w:rsidR="0059183C" w:rsidRPr="0059183C" w:rsidRDefault="0059183C" w:rsidP="0059183C">
      <w:pPr>
        <w:pStyle w:val="a3"/>
        <w:jc w:val="both"/>
        <w:rPr>
          <w:rFonts w:ascii="Cambria" w:hAnsi="Cambria"/>
          <w:sz w:val="28"/>
          <w:szCs w:val="28"/>
        </w:rPr>
      </w:pPr>
      <w:r w:rsidRPr="0059183C">
        <w:rPr>
          <w:rFonts w:ascii="Cambria" w:hAnsi="Cambria"/>
          <w:b/>
          <w:bCs/>
          <w:sz w:val="28"/>
          <w:szCs w:val="28"/>
        </w:rPr>
        <w:t>Основаниями прекращения права собственности</w:t>
      </w:r>
      <w:r w:rsidRPr="0059183C">
        <w:rPr>
          <w:rFonts w:ascii="Cambria" w:hAnsi="Cambria"/>
          <w:sz w:val="28"/>
          <w:szCs w:val="28"/>
        </w:rPr>
        <w:t> являются:</w:t>
      </w:r>
    </w:p>
    <w:p w:rsidR="0059183C" w:rsidRPr="0059183C" w:rsidRDefault="0059183C" w:rsidP="0059183C">
      <w:pPr>
        <w:pStyle w:val="a3"/>
        <w:numPr>
          <w:ilvl w:val="0"/>
          <w:numId w:val="16"/>
        </w:numPr>
        <w:jc w:val="both"/>
        <w:rPr>
          <w:rFonts w:ascii="Cambria" w:hAnsi="Cambria"/>
          <w:sz w:val="28"/>
          <w:szCs w:val="28"/>
        </w:rPr>
      </w:pPr>
      <w:r w:rsidRPr="0059183C">
        <w:rPr>
          <w:rFonts w:ascii="Cambria" w:hAnsi="Cambria"/>
          <w:sz w:val="28"/>
          <w:szCs w:val="28"/>
        </w:rPr>
        <w:lastRenderedPageBreak/>
        <w:t>отчуждение собственности другим лицом,</w:t>
      </w:r>
    </w:p>
    <w:p w:rsidR="0059183C" w:rsidRPr="0059183C" w:rsidRDefault="0059183C" w:rsidP="0059183C">
      <w:pPr>
        <w:pStyle w:val="a3"/>
        <w:numPr>
          <w:ilvl w:val="0"/>
          <w:numId w:val="16"/>
        </w:numPr>
        <w:jc w:val="both"/>
        <w:rPr>
          <w:rFonts w:ascii="Cambria" w:hAnsi="Cambria"/>
          <w:sz w:val="28"/>
          <w:szCs w:val="28"/>
        </w:rPr>
      </w:pPr>
      <w:r w:rsidRPr="0059183C">
        <w:rPr>
          <w:rFonts w:ascii="Cambria" w:hAnsi="Cambria"/>
          <w:sz w:val="28"/>
          <w:szCs w:val="28"/>
        </w:rPr>
        <w:t>отказ собственника от вещи,</w:t>
      </w:r>
    </w:p>
    <w:p w:rsidR="0059183C" w:rsidRPr="0059183C" w:rsidRDefault="0059183C" w:rsidP="0059183C">
      <w:pPr>
        <w:pStyle w:val="a3"/>
        <w:numPr>
          <w:ilvl w:val="0"/>
          <w:numId w:val="16"/>
        </w:numPr>
        <w:jc w:val="both"/>
        <w:rPr>
          <w:rFonts w:ascii="Cambria" w:hAnsi="Cambria"/>
          <w:sz w:val="28"/>
          <w:szCs w:val="28"/>
        </w:rPr>
      </w:pPr>
      <w:r w:rsidRPr="0059183C">
        <w:rPr>
          <w:rFonts w:ascii="Cambria" w:hAnsi="Cambria"/>
          <w:sz w:val="28"/>
          <w:szCs w:val="28"/>
        </w:rPr>
        <w:t>гибель или уничтожение собственности,</w:t>
      </w:r>
    </w:p>
    <w:p w:rsidR="0059183C" w:rsidRPr="0059183C" w:rsidRDefault="0059183C" w:rsidP="0059183C">
      <w:pPr>
        <w:pStyle w:val="a3"/>
        <w:numPr>
          <w:ilvl w:val="0"/>
          <w:numId w:val="16"/>
        </w:numPr>
        <w:jc w:val="both"/>
        <w:rPr>
          <w:rFonts w:ascii="Cambria" w:hAnsi="Cambria"/>
          <w:sz w:val="28"/>
          <w:szCs w:val="28"/>
        </w:rPr>
      </w:pPr>
      <w:r w:rsidRPr="0059183C">
        <w:rPr>
          <w:rFonts w:ascii="Cambria" w:hAnsi="Cambria"/>
          <w:sz w:val="28"/>
          <w:szCs w:val="28"/>
        </w:rPr>
        <w:t>принудительное изъятие собственности на законных основаниях.</w:t>
      </w:r>
    </w:p>
    <w:p w:rsidR="0059183C" w:rsidRPr="0059183C" w:rsidRDefault="0059183C" w:rsidP="0059183C">
      <w:pPr>
        <w:pStyle w:val="a3"/>
        <w:jc w:val="both"/>
        <w:rPr>
          <w:rFonts w:ascii="Cambria" w:hAnsi="Cambria"/>
          <w:sz w:val="28"/>
          <w:szCs w:val="28"/>
        </w:rPr>
      </w:pPr>
    </w:p>
    <w:p w:rsidR="0059183C" w:rsidRPr="0059183C" w:rsidRDefault="0059183C" w:rsidP="0059183C">
      <w:pPr>
        <w:pStyle w:val="a3"/>
        <w:jc w:val="both"/>
        <w:rPr>
          <w:rFonts w:ascii="Cambria" w:hAnsi="Cambria"/>
          <w:sz w:val="28"/>
          <w:szCs w:val="28"/>
        </w:rPr>
      </w:pPr>
      <w:r w:rsidRPr="0059183C">
        <w:rPr>
          <w:rFonts w:ascii="Cambria" w:hAnsi="Cambria"/>
          <w:b/>
          <w:bCs/>
          <w:sz w:val="28"/>
          <w:szCs w:val="28"/>
        </w:rPr>
        <w:t>Имущественные права подразделяются на три группы:</w:t>
      </w:r>
    </w:p>
    <w:p w:rsidR="0059183C" w:rsidRPr="0059183C" w:rsidRDefault="0059183C" w:rsidP="0059183C">
      <w:pPr>
        <w:pStyle w:val="a3"/>
        <w:jc w:val="both"/>
        <w:rPr>
          <w:rFonts w:ascii="Cambria" w:hAnsi="Cambria"/>
          <w:sz w:val="28"/>
          <w:szCs w:val="28"/>
        </w:rPr>
      </w:pPr>
      <w:r w:rsidRPr="0059183C">
        <w:rPr>
          <w:rFonts w:ascii="Cambria" w:hAnsi="Cambria"/>
          <w:b/>
          <w:bCs/>
          <w:sz w:val="28"/>
          <w:szCs w:val="28"/>
        </w:rPr>
        <w:t>1. Вещное право,</w:t>
      </w:r>
      <w:r w:rsidRPr="0059183C">
        <w:rPr>
          <w:rFonts w:ascii="Cambria" w:hAnsi="Cambria"/>
          <w:sz w:val="28"/>
          <w:szCs w:val="28"/>
        </w:rPr>
        <w:t> связанно с правом собственности и перечисленными выше правомочиями собственника. Примеры вещного права: право собственности Се</w:t>
      </w:r>
      <w:r w:rsidRPr="0059183C">
        <w:rPr>
          <w:rFonts w:ascii="Cambria" w:hAnsi="Cambria"/>
          <w:sz w:val="28"/>
          <w:szCs w:val="28"/>
        </w:rPr>
        <w:t>р</w:t>
      </w:r>
      <w:r w:rsidRPr="0059183C">
        <w:rPr>
          <w:rFonts w:ascii="Cambria" w:hAnsi="Cambria"/>
          <w:sz w:val="28"/>
          <w:szCs w:val="28"/>
        </w:rPr>
        <w:t>гея на награды за спортивные достижения; право супругов совместно владеть и пользоваться купленным во время брака телевизором; право пользования аре</w:t>
      </w:r>
      <w:r w:rsidRPr="0059183C">
        <w:rPr>
          <w:rFonts w:ascii="Cambria" w:hAnsi="Cambria"/>
          <w:sz w:val="28"/>
          <w:szCs w:val="28"/>
        </w:rPr>
        <w:t>н</w:t>
      </w:r>
      <w:r w:rsidRPr="0059183C">
        <w:rPr>
          <w:rFonts w:ascii="Cambria" w:hAnsi="Cambria"/>
          <w:sz w:val="28"/>
          <w:szCs w:val="28"/>
        </w:rPr>
        <w:t>дованным помещением и т.п. Вещным правом является и сервитут - чужой з</w:t>
      </w:r>
      <w:r w:rsidRPr="0059183C">
        <w:rPr>
          <w:rFonts w:ascii="Cambria" w:hAnsi="Cambria"/>
          <w:sz w:val="28"/>
          <w:szCs w:val="28"/>
        </w:rPr>
        <w:t>е</w:t>
      </w:r>
      <w:r w:rsidRPr="0059183C">
        <w:rPr>
          <w:rFonts w:ascii="Cambria" w:hAnsi="Cambria"/>
          <w:sz w:val="28"/>
          <w:szCs w:val="28"/>
        </w:rPr>
        <w:t>мельный участок, которым можно пользоваться ограничено. К примеру, проход в ваш дом возможен только через соседний участок, вы договариваетесь с соседом об использовании его земельного участка для прохода в дом.</w:t>
      </w:r>
    </w:p>
    <w:p w:rsidR="0059183C" w:rsidRPr="0059183C" w:rsidRDefault="0059183C" w:rsidP="0059183C">
      <w:pPr>
        <w:pStyle w:val="a3"/>
        <w:jc w:val="both"/>
        <w:rPr>
          <w:rFonts w:ascii="Cambria" w:hAnsi="Cambria"/>
          <w:sz w:val="28"/>
          <w:szCs w:val="28"/>
        </w:rPr>
      </w:pPr>
      <w:r w:rsidRPr="0059183C">
        <w:rPr>
          <w:rFonts w:ascii="Cambria" w:hAnsi="Cambria"/>
          <w:b/>
          <w:bCs/>
          <w:sz w:val="28"/>
          <w:szCs w:val="28"/>
        </w:rPr>
        <w:t>2. Обязательственное право</w:t>
      </w:r>
      <w:r w:rsidRPr="0059183C">
        <w:rPr>
          <w:rFonts w:ascii="Cambria" w:hAnsi="Cambria"/>
          <w:sz w:val="28"/>
          <w:szCs w:val="28"/>
        </w:rPr>
        <w:t> связано с действиями одних лиц в пользу других, то есть обязательствами. Примеры обязательств: передать имущество, выполнить работу, оказать услугу, уплатить деньги и т.п. Существует несколько оснований возникновения обязательств:</w:t>
      </w:r>
    </w:p>
    <w:p w:rsidR="0059183C" w:rsidRPr="0059183C" w:rsidRDefault="0059183C" w:rsidP="0059183C">
      <w:pPr>
        <w:pStyle w:val="a3"/>
        <w:numPr>
          <w:ilvl w:val="0"/>
          <w:numId w:val="17"/>
        </w:numPr>
        <w:jc w:val="both"/>
        <w:rPr>
          <w:rFonts w:ascii="Cambria" w:hAnsi="Cambria"/>
          <w:sz w:val="28"/>
          <w:szCs w:val="28"/>
        </w:rPr>
      </w:pPr>
      <w:r w:rsidRPr="0059183C">
        <w:rPr>
          <w:rFonts w:ascii="Cambria" w:hAnsi="Cambria"/>
          <w:b/>
          <w:bCs/>
          <w:sz w:val="28"/>
          <w:szCs w:val="28"/>
        </w:rPr>
        <w:t>во - первых</w:t>
      </w:r>
      <w:r w:rsidRPr="0059183C">
        <w:rPr>
          <w:rFonts w:ascii="Cambria" w:hAnsi="Cambria"/>
          <w:sz w:val="28"/>
          <w:szCs w:val="28"/>
        </w:rPr>
        <w:t>, они вытекают из сделок и договоров. Сделка и договор - не о</w:t>
      </w:r>
      <w:r w:rsidRPr="0059183C">
        <w:rPr>
          <w:rFonts w:ascii="Cambria" w:hAnsi="Cambria"/>
          <w:sz w:val="28"/>
          <w:szCs w:val="28"/>
        </w:rPr>
        <w:t>д</w:t>
      </w:r>
      <w:r w:rsidRPr="0059183C">
        <w:rPr>
          <w:rFonts w:ascii="Cambria" w:hAnsi="Cambria"/>
          <w:sz w:val="28"/>
          <w:szCs w:val="28"/>
        </w:rPr>
        <w:t>но и то же. Сделка может быть совершена и по желанию одной стороны, а для заключения договора необходимо участие двоих или более лиц. Напр</w:t>
      </w:r>
      <w:r w:rsidRPr="0059183C">
        <w:rPr>
          <w:rFonts w:ascii="Cambria" w:hAnsi="Cambria"/>
          <w:sz w:val="28"/>
          <w:szCs w:val="28"/>
        </w:rPr>
        <w:t>и</w:t>
      </w:r>
      <w:r w:rsidRPr="0059183C">
        <w:rPr>
          <w:rFonts w:ascii="Cambria" w:hAnsi="Cambria"/>
          <w:sz w:val="28"/>
          <w:szCs w:val="28"/>
        </w:rPr>
        <w:t>мер, вы оформили доверенность на друга. Это сделка. А если вы захотели обменять свой телефон на часы друга, то для того, чтобы сделка состоялась необходимо согласие друга. Это договор. Получается, что любой договор – это сделка, но не каждая сделка – договор. </w:t>
      </w:r>
    </w:p>
    <w:p w:rsidR="0059183C" w:rsidRPr="0059183C" w:rsidRDefault="0059183C" w:rsidP="0059183C">
      <w:pPr>
        <w:pStyle w:val="a3"/>
        <w:numPr>
          <w:ilvl w:val="0"/>
          <w:numId w:val="17"/>
        </w:numPr>
        <w:jc w:val="both"/>
        <w:rPr>
          <w:rFonts w:ascii="Cambria" w:hAnsi="Cambria"/>
          <w:sz w:val="28"/>
          <w:szCs w:val="28"/>
        </w:rPr>
      </w:pPr>
      <w:r w:rsidRPr="0059183C">
        <w:rPr>
          <w:rFonts w:ascii="Cambria" w:hAnsi="Cambria"/>
          <w:b/>
          <w:bCs/>
          <w:sz w:val="28"/>
          <w:szCs w:val="28"/>
        </w:rPr>
        <w:t>во - вторых,</w:t>
      </w:r>
      <w:r w:rsidRPr="0059183C">
        <w:rPr>
          <w:rFonts w:ascii="Cambria" w:hAnsi="Cambria"/>
          <w:sz w:val="28"/>
          <w:szCs w:val="28"/>
        </w:rPr>
        <w:t> обязательства возникают вследствие причинения вреда и св</w:t>
      </w:r>
      <w:r w:rsidRPr="0059183C">
        <w:rPr>
          <w:rFonts w:ascii="Cambria" w:hAnsi="Cambria"/>
          <w:sz w:val="28"/>
          <w:szCs w:val="28"/>
        </w:rPr>
        <w:t>я</w:t>
      </w:r>
      <w:r w:rsidRPr="0059183C">
        <w:rPr>
          <w:rFonts w:ascii="Cambria" w:hAnsi="Cambria"/>
          <w:sz w:val="28"/>
          <w:szCs w:val="28"/>
        </w:rPr>
        <w:t>заны с необходимостью возмещения нанесённого вреда.  </w:t>
      </w:r>
    </w:p>
    <w:p w:rsidR="0059183C" w:rsidRPr="0059183C" w:rsidRDefault="0059183C" w:rsidP="0059183C">
      <w:pPr>
        <w:pStyle w:val="a3"/>
        <w:jc w:val="both"/>
        <w:rPr>
          <w:rFonts w:ascii="Cambria" w:hAnsi="Cambria"/>
          <w:sz w:val="28"/>
          <w:szCs w:val="28"/>
        </w:rPr>
      </w:pPr>
      <w:r w:rsidRPr="0059183C">
        <w:rPr>
          <w:rFonts w:ascii="Cambria" w:hAnsi="Cambria"/>
          <w:sz w:val="28"/>
          <w:szCs w:val="28"/>
        </w:rPr>
        <w:t>Таким образом, обязательства бывают договорными и внедоговорными. К пр</w:t>
      </w:r>
      <w:r w:rsidRPr="0059183C">
        <w:rPr>
          <w:rFonts w:ascii="Cambria" w:hAnsi="Cambria"/>
          <w:sz w:val="28"/>
          <w:szCs w:val="28"/>
        </w:rPr>
        <w:t>и</w:t>
      </w:r>
      <w:r w:rsidRPr="0059183C">
        <w:rPr>
          <w:rFonts w:ascii="Cambria" w:hAnsi="Cambria"/>
          <w:sz w:val="28"/>
          <w:szCs w:val="28"/>
        </w:rPr>
        <w:t>меру, по договору купли – продажи продавец обязуется передать покупателю т</w:t>
      </w:r>
      <w:r w:rsidRPr="0059183C">
        <w:rPr>
          <w:rFonts w:ascii="Cambria" w:hAnsi="Cambria"/>
          <w:sz w:val="28"/>
          <w:szCs w:val="28"/>
        </w:rPr>
        <w:t>о</w:t>
      </w:r>
      <w:r w:rsidRPr="0059183C">
        <w:rPr>
          <w:rFonts w:ascii="Cambria" w:hAnsi="Cambria"/>
          <w:sz w:val="28"/>
          <w:szCs w:val="28"/>
        </w:rPr>
        <w:t>вар надлежащего качества, а покупатель обязуется заплатить за товар устано</w:t>
      </w:r>
      <w:r w:rsidRPr="0059183C">
        <w:rPr>
          <w:rFonts w:ascii="Cambria" w:hAnsi="Cambria"/>
          <w:sz w:val="28"/>
          <w:szCs w:val="28"/>
        </w:rPr>
        <w:t>в</w:t>
      </w:r>
      <w:r w:rsidRPr="0059183C">
        <w:rPr>
          <w:rFonts w:ascii="Cambria" w:hAnsi="Cambria"/>
          <w:sz w:val="28"/>
          <w:szCs w:val="28"/>
        </w:rPr>
        <w:t>ленную сумму денег в установленный срок. Это договорные обязательства. А что если покупатель пришёл домой и обнаружил недостатки товара? В таком случае наступают внедоговорные обязательства продавца по возмещению ущерба, пр</w:t>
      </w:r>
      <w:r w:rsidRPr="0059183C">
        <w:rPr>
          <w:rFonts w:ascii="Cambria" w:hAnsi="Cambria"/>
          <w:sz w:val="28"/>
          <w:szCs w:val="28"/>
        </w:rPr>
        <w:t>и</w:t>
      </w:r>
      <w:r w:rsidRPr="0059183C">
        <w:rPr>
          <w:rFonts w:ascii="Cambria" w:hAnsi="Cambria"/>
          <w:sz w:val="28"/>
          <w:szCs w:val="28"/>
        </w:rPr>
        <w:t>чинённого здоровью, жизни или имуществу покупателя.</w:t>
      </w:r>
    </w:p>
    <w:p w:rsidR="0059183C" w:rsidRDefault="0059183C" w:rsidP="0059183C">
      <w:pPr>
        <w:pStyle w:val="a3"/>
        <w:jc w:val="both"/>
        <w:rPr>
          <w:rFonts w:ascii="Cambria" w:hAnsi="Cambria"/>
          <w:sz w:val="28"/>
          <w:szCs w:val="28"/>
        </w:rPr>
      </w:pPr>
      <w:r w:rsidRPr="0059183C">
        <w:rPr>
          <w:rFonts w:ascii="Cambria" w:hAnsi="Cambria"/>
          <w:sz w:val="28"/>
          <w:szCs w:val="28"/>
        </w:rPr>
        <w:t>Сделки бывают возмездными и безвозмездными. Заключение возмездных сделок обязывает стороны предоставить друг другу встречные имущественные ценн</w:t>
      </w:r>
      <w:r w:rsidRPr="0059183C">
        <w:rPr>
          <w:rFonts w:ascii="Cambria" w:hAnsi="Cambria"/>
          <w:sz w:val="28"/>
          <w:szCs w:val="28"/>
        </w:rPr>
        <w:t>о</w:t>
      </w:r>
      <w:r w:rsidRPr="0059183C">
        <w:rPr>
          <w:rFonts w:ascii="Cambria" w:hAnsi="Cambria"/>
          <w:sz w:val="28"/>
          <w:szCs w:val="28"/>
        </w:rPr>
        <w:t>сти. К таким сделкам относятся договор купли - продажи, договор хранения, д</w:t>
      </w:r>
      <w:r w:rsidRPr="0059183C">
        <w:rPr>
          <w:rFonts w:ascii="Cambria" w:hAnsi="Cambria"/>
          <w:sz w:val="28"/>
          <w:szCs w:val="28"/>
        </w:rPr>
        <w:t>о</w:t>
      </w:r>
      <w:r w:rsidRPr="0059183C">
        <w:rPr>
          <w:rFonts w:ascii="Cambria" w:hAnsi="Cambria"/>
          <w:sz w:val="28"/>
          <w:szCs w:val="28"/>
        </w:rPr>
        <w:t>говор аренды, договор мены, договор подряда и большинство других договоров, регулируемые нормами Гражданского кодекса РФ. Безвозмездные сделки не тр</w:t>
      </w:r>
      <w:r w:rsidRPr="0059183C">
        <w:rPr>
          <w:rFonts w:ascii="Cambria" w:hAnsi="Cambria"/>
          <w:sz w:val="28"/>
          <w:szCs w:val="28"/>
        </w:rPr>
        <w:t>е</w:t>
      </w:r>
      <w:r w:rsidRPr="0059183C">
        <w:rPr>
          <w:rFonts w:ascii="Cambria" w:hAnsi="Cambria"/>
          <w:sz w:val="28"/>
          <w:szCs w:val="28"/>
        </w:rPr>
        <w:t>буют предоставления встречной ценности, например, в случае дарения или пр</w:t>
      </w:r>
      <w:r w:rsidRPr="0059183C">
        <w:rPr>
          <w:rFonts w:ascii="Cambria" w:hAnsi="Cambria"/>
          <w:sz w:val="28"/>
          <w:szCs w:val="28"/>
        </w:rPr>
        <w:t>е</w:t>
      </w:r>
      <w:r w:rsidRPr="0059183C">
        <w:rPr>
          <w:rFonts w:ascii="Cambria" w:hAnsi="Cambria"/>
          <w:sz w:val="28"/>
          <w:szCs w:val="28"/>
        </w:rPr>
        <w:t>доставления земли в безвозмездное пользование.</w:t>
      </w:r>
    </w:p>
    <w:p w:rsidR="0059183C" w:rsidRDefault="0059183C" w:rsidP="0059183C">
      <w:pPr>
        <w:pStyle w:val="a3"/>
        <w:jc w:val="both"/>
        <w:rPr>
          <w:rFonts w:ascii="Cambria" w:hAnsi="Cambria"/>
          <w:sz w:val="28"/>
          <w:szCs w:val="28"/>
        </w:rPr>
      </w:pPr>
      <w:r w:rsidRPr="0059183C">
        <w:rPr>
          <w:rFonts w:ascii="Cambria" w:hAnsi="Cambria"/>
          <w:sz w:val="28"/>
          <w:szCs w:val="28"/>
        </w:rPr>
        <w:t>Сделки могут заключаться в устной и письменной форме, а также в письменной форме с удостоверением нотариуса. Устно могут заключаться сделки если в зак</w:t>
      </w:r>
      <w:r w:rsidRPr="0059183C">
        <w:rPr>
          <w:rFonts w:ascii="Cambria" w:hAnsi="Cambria"/>
          <w:sz w:val="28"/>
          <w:szCs w:val="28"/>
        </w:rPr>
        <w:t>о</w:t>
      </w:r>
      <w:r w:rsidRPr="0059183C">
        <w:rPr>
          <w:rFonts w:ascii="Cambria" w:hAnsi="Cambria"/>
          <w:sz w:val="28"/>
          <w:szCs w:val="28"/>
        </w:rPr>
        <w:t>не нет иных указаний на её форму. Простая письменная сделка должна быть по</w:t>
      </w:r>
      <w:r w:rsidRPr="0059183C">
        <w:rPr>
          <w:rFonts w:ascii="Cambria" w:hAnsi="Cambria"/>
          <w:sz w:val="28"/>
          <w:szCs w:val="28"/>
        </w:rPr>
        <w:t>д</w:t>
      </w:r>
      <w:r w:rsidRPr="0059183C">
        <w:rPr>
          <w:rFonts w:ascii="Cambria" w:hAnsi="Cambria"/>
          <w:sz w:val="28"/>
          <w:szCs w:val="28"/>
        </w:rPr>
        <w:t>тверждена подписями сторон сделки. А некоторые письменные сделки должны быть ещё и нотариально удостоверены.</w:t>
      </w:r>
    </w:p>
    <w:p w:rsidR="0059183C" w:rsidRPr="0059183C" w:rsidRDefault="0059183C" w:rsidP="0059183C">
      <w:pPr>
        <w:pStyle w:val="a3"/>
        <w:jc w:val="both"/>
        <w:rPr>
          <w:rFonts w:ascii="Cambria" w:hAnsi="Cambria"/>
          <w:sz w:val="28"/>
          <w:szCs w:val="28"/>
        </w:rPr>
      </w:pPr>
      <w:r w:rsidRPr="0059183C">
        <w:rPr>
          <w:rFonts w:ascii="Cambria" w:hAnsi="Cambria"/>
          <w:b/>
          <w:bCs/>
          <w:sz w:val="28"/>
          <w:szCs w:val="28"/>
        </w:rPr>
        <w:t>Основаниями недействительности сделок</w:t>
      </w:r>
      <w:r w:rsidRPr="0059183C">
        <w:rPr>
          <w:rFonts w:ascii="Cambria" w:hAnsi="Cambria"/>
          <w:sz w:val="28"/>
          <w:szCs w:val="28"/>
        </w:rPr>
        <w:t> являются:</w:t>
      </w:r>
    </w:p>
    <w:p w:rsidR="0059183C" w:rsidRPr="0059183C" w:rsidRDefault="0059183C" w:rsidP="0059183C">
      <w:pPr>
        <w:pStyle w:val="a3"/>
        <w:numPr>
          <w:ilvl w:val="0"/>
          <w:numId w:val="18"/>
        </w:numPr>
        <w:jc w:val="both"/>
        <w:rPr>
          <w:rFonts w:ascii="Cambria" w:hAnsi="Cambria"/>
          <w:sz w:val="28"/>
          <w:szCs w:val="28"/>
        </w:rPr>
      </w:pPr>
      <w:r w:rsidRPr="0059183C">
        <w:rPr>
          <w:rFonts w:ascii="Cambria" w:hAnsi="Cambria"/>
          <w:sz w:val="28"/>
          <w:szCs w:val="28"/>
        </w:rPr>
        <w:lastRenderedPageBreak/>
        <w:t>противоречие закону, основам правопорядка и нравственности,</w:t>
      </w:r>
    </w:p>
    <w:p w:rsidR="0059183C" w:rsidRPr="0059183C" w:rsidRDefault="0059183C" w:rsidP="0059183C">
      <w:pPr>
        <w:pStyle w:val="a3"/>
        <w:numPr>
          <w:ilvl w:val="0"/>
          <w:numId w:val="18"/>
        </w:numPr>
        <w:jc w:val="both"/>
        <w:rPr>
          <w:rFonts w:ascii="Cambria" w:hAnsi="Cambria"/>
          <w:sz w:val="28"/>
          <w:szCs w:val="28"/>
        </w:rPr>
      </w:pPr>
      <w:r w:rsidRPr="0059183C">
        <w:rPr>
          <w:rFonts w:ascii="Cambria" w:hAnsi="Cambria"/>
          <w:sz w:val="28"/>
          <w:szCs w:val="28"/>
        </w:rPr>
        <w:t>совершение недееспособным гражданином РФ,</w:t>
      </w:r>
    </w:p>
    <w:p w:rsidR="0059183C" w:rsidRPr="0059183C" w:rsidRDefault="0059183C" w:rsidP="0059183C">
      <w:pPr>
        <w:pStyle w:val="a3"/>
        <w:numPr>
          <w:ilvl w:val="0"/>
          <w:numId w:val="18"/>
        </w:numPr>
        <w:jc w:val="both"/>
        <w:rPr>
          <w:rFonts w:ascii="Cambria" w:hAnsi="Cambria"/>
          <w:sz w:val="28"/>
          <w:szCs w:val="28"/>
        </w:rPr>
      </w:pPr>
      <w:r w:rsidRPr="0059183C">
        <w:rPr>
          <w:rFonts w:ascii="Cambria" w:hAnsi="Cambria"/>
          <w:sz w:val="28"/>
          <w:szCs w:val="28"/>
        </w:rPr>
        <w:t>совершение путём обмана, угрозы или насилия,</w:t>
      </w:r>
    </w:p>
    <w:p w:rsidR="0059183C" w:rsidRPr="0059183C" w:rsidRDefault="0059183C" w:rsidP="0059183C">
      <w:pPr>
        <w:pStyle w:val="a3"/>
        <w:numPr>
          <w:ilvl w:val="0"/>
          <w:numId w:val="18"/>
        </w:numPr>
        <w:jc w:val="both"/>
        <w:rPr>
          <w:rFonts w:ascii="Cambria" w:hAnsi="Cambria"/>
          <w:sz w:val="28"/>
          <w:szCs w:val="28"/>
        </w:rPr>
      </w:pPr>
      <w:r w:rsidRPr="0059183C">
        <w:rPr>
          <w:rFonts w:ascii="Cambria" w:hAnsi="Cambria"/>
          <w:sz w:val="28"/>
          <w:szCs w:val="28"/>
        </w:rPr>
        <w:t>нарушение установленной формы. </w:t>
      </w:r>
    </w:p>
    <w:p w:rsidR="0059183C" w:rsidRPr="0059183C" w:rsidRDefault="0059183C" w:rsidP="0059183C">
      <w:pPr>
        <w:pStyle w:val="a3"/>
        <w:jc w:val="both"/>
        <w:rPr>
          <w:rFonts w:ascii="Cambria" w:hAnsi="Cambria"/>
          <w:sz w:val="28"/>
          <w:szCs w:val="28"/>
        </w:rPr>
      </w:pPr>
      <w:r w:rsidRPr="0059183C">
        <w:rPr>
          <w:rFonts w:ascii="Cambria" w:hAnsi="Cambria"/>
          <w:b/>
          <w:bCs/>
          <w:sz w:val="28"/>
          <w:szCs w:val="28"/>
        </w:rPr>
        <w:t>3. Наследственное право</w:t>
      </w:r>
      <w:r w:rsidRPr="0059183C">
        <w:rPr>
          <w:rFonts w:ascii="Cambria" w:hAnsi="Cambria"/>
          <w:sz w:val="28"/>
          <w:szCs w:val="28"/>
        </w:rPr>
        <w:t> регулирует переход имущества, прав и обязанностей умершего лица (наследодателя) к наследникам. Различают наследование по з</w:t>
      </w:r>
      <w:r w:rsidRPr="0059183C">
        <w:rPr>
          <w:rFonts w:ascii="Cambria" w:hAnsi="Cambria"/>
          <w:sz w:val="28"/>
          <w:szCs w:val="28"/>
        </w:rPr>
        <w:t>а</w:t>
      </w:r>
      <w:r w:rsidRPr="0059183C">
        <w:rPr>
          <w:rFonts w:ascii="Cambria" w:hAnsi="Cambria"/>
          <w:sz w:val="28"/>
          <w:szCs w:val="28"/>
        </w:rPr>
        <w:t>вещанию и наследование по закону. Завещание должно быть составлено полн</w:t>
      </w:r>
      <w:r w:rsidRPr="0059183C">
        <w:rPr>
          <w:rFonts w:ascii="Cambria" w:hAnsi="Cambria"/>
          <w:sz w:val="28"/>
          <w:szCs w:val="28"/>
        </w:rPr>
        <w:t>о</w:t>
      </w:r>
      <w:r w:rsidRPr="0059183C">
        <w:rPr>
          <w:rFonts w:ascii="Cambria" w:hAnsi="Cambria"/>
          <w:sz w:val="28"/>
          <w:szCs w:val="28"/>
        </w:rPr>
        <w:t>стью дееспособным лицом, иначе оно не действительно. Если завещания нет, н</w:t>
      </w:r>
      <w:r w:rsidRPr="0059183C">
        <w:rPr>
          <w:rFonts w:ascii="Cambria" w:hAnsi="Cambria"/>
          <w:sz w:val="28"/>
          <w:szCs w:val="28"/>
        </w:rPr>
        <w:t>а</w:t>
      </w:r>
      <w:r w:rsidRPr="0059183C">
        <w:rPr>
          <w:rFonts w:ascii="Cambria" w:hAnsi="Cambria"/>
          <w:sz w:val="28"/>
          <w:szCs w:val="28"/>
        </w:rPr>
        <w:t>ступает наследование по закону в порядке очередности:</w:t>
      </w:r>
    </w:p>
    <w:p w:rsidR="0059183C" w:rsidRPr="0059183C" w:rsidRDefault="0059183C" w:rsidP="0059183C">
      <w:pPr>
        <w:pStyle w:val="a3"/>
        <w:numPr>
          <w:ilvl w:val="0"/>
          <w:numId w:val="19"/>
        </w:numPr>
        <w:jc w:val="both"/>
        <w:rPr>
          <w:rFonts w:ascii="Cambria" w:hAnsi="Cambria"/>
          <w:sz w:val="28"/>
          <w:szCs w:val="28"/>
        </w:rPr>
      </w:pPr>
      <w:r w:rsidRPr="0059183C">
        <w:rPr>
          <w:rFonts w:ascii="Cambria" w:hAnsi="Cambria"/>
          <w:sz w:val="28"/>
          <w:szCs w:val="28"/>
        </w:rPr>
        <w:t>1 очередь - дети, супруг и родители наследодателя;</w:t>
      </w:r>
    </w:p>
    <w:p w:rsidR="0059183C" w:rsidRPr="0059183C" w:rsidRDefault="0059183C" w:rsidP="0059183C">
      <w:pPr>
        <w:pStyle w:val="a3"/>
        <w:numPr>
          <w:ilvl w:val="0"/>
          <w:numId w:val="19"/>
        </w:numPr>
        <w:jc w:val="both"/>
        <w:rPr>
          <w:rFonts w:ascii="Cambria" w:hAnsi="Cambria"/>
          <w:sz w:val="28"/>
          <w:szCs w:val="28"/>
        </w:rPr>
      </w:pPr>
      <w:r w:rsidRPr="0059183C">
        <w:rPr>
          <w:rFonts w:ascii="Cambria" w:hAnsi="Cambria"/>
          <w:sz w:val="28"/>
          <w:szCs w:val="28"/>
        </w:rPr>
        <w:t>2 очередь – братья и сестры наследодателя, его дедушки и бабушки;</w:t>
      </w:r>
    </w:p>
    <w:p w:rsidR="0059183C" w:rsidRPr="0059183C" w:rsidRDefault="0059183C" w:rsidP="0059183C">
      <w:pPr>
        <w:pStyle w:val="a3"/>
        <w:numPr>
          <w:ilvl w:val="0"/>
          <w:numId w:val="19"/>
        </w:numPr>
        <w:jc w:val="both"/>
        <w:rPr>
          <w:rFonts w:ascii="Cambria" w:hAnsi="Cambria"/>
          <w:sz w:val="28"/>
          <w:szCs w:val="28"/>
        </w:rPr>
      </w:pPr>
      <w:r w:rsidRPr="0059183C">
        <w:rPr>
          <w:rFonts w:ascii="Cambria" w:hAnsi="Cambria"/>
          <w:sz w:val="28"/>
          <w:szCs w:val="28"/>
        </w:rPr>
        <w:t>3 очередь – дяди и тети наследодателя и т.д.</w:t>
      </w:r>
    </w:p>
    <w:p w:rsidR="0059183C" w:rsidRPr="0059183C" w:rsidRDefault="0059183C" w:rsidP="0059183C">
      <w:pPr>
        <w:pStyle w:val="a3"/>
        <w:jc w:val="both"/>
        <w:rPr>
          <w:rFonts w:ascii="Cambria" w:hAnsi="Cambria"/>
          <w:sz w:val="28"/>
          <w:szCs w:val="28"/>
        </w:rPr>
      </w:pPr>
      <w:r w:rsidRPr="0059183C">
        <w:rPr>
          <w:rFonts w:ascii="Cambria" w:hAnsi="Cambria"/>
          <w:b/>
          <w:bCs/>
          <w:sz w:val="28"/>
          <w:szCs w:val="28"/>
        </w:rPr>
        <w:t>Права потребителей</w:t>
      </w:r>
    </w:p>
    <w:p w:rsidR="0059183C" w:rsidRPr="0059183C" w:rsidRDefault="0059183C" w:rsidP="0059183C">
      <w:pPr>
        <w:pStyle w:val="a3"/>
        <w:jc w:val="both"/>
        <w:rPr>
          <w:rFonts w:ascii="Cambria" w:hAnsi="Cambria"/>
          <w:sz w:val="28"/>
          <w:szCs w:val="28"/>
        </w:rPr>
      </w:pPr>
      <w:r w:rsidRPr="0059183C">
        <w:rPr>
          <w:rFonts w:ascii="Cambria" w:hAnsi="Cambria"/>
          <w:sz w:val="28"/>
          <w:szCs w:val="28"/>
        </w:rPr>
        <w:t>Если человек приобретает собственность по договору купли - продажи, то он ст</w:t>
      </w:r>
      <w:r w:rsidRPr="0059183C">
        <w:rPr>
          <w:rFonts w:ascii="Cambria" w:hAnsi="Cambria"/>
          <w:sz w:val="28"/>
          <w:szCs w:val="28"/>
        </w:rPr>
        <w:t>а</w:t>
      </w:r>
      <w:r w:rsidRPr="0059183C">
        <w:rPr>
          <w:rFonts w:ascii="Cambria" w:hAnsi="Cambria"/>
          <w:sz w:val="28"/>
          <w:szCs w:val="28"/>
        </w:rPr>
        <w:t>новится потребителем. Права потребителей регулируются Гражданским коде</w:t>
      </w:r>
      <w:r w:rsidRPr="0059183C">
        <w:rPr>
          <w:rFonts w:ascii="Cambria" w:hAnsi="Cambria"/>
          <w:sz w:val="28"/>
          <w:szCs w:val="28"/>
        </w:rPr>
        <w:t>к</w:t>
      </w:r>
      <w:r w:rsidRPr="0059183C">
        <w:rPr>
          <w:rFonts w:ascii="Cambria" w:hAnsi="Cambria"/>
          <w:sz w:val="28"/>
          <w:szCs w:val="28"/>
        </w:rPr>
        <w:t>сом РФ, ФЗ «О защите прав потребителей» и другими нормативно-правовыми а</w:t>
      </w:r>
      <w:r w:rsidRPr="0059183C">
        <w:rPr>
          <w:rFonts w:ascii="Cambria" w:hAnsi="Cambria"/>
          <w:sz w:val="28"/>
          <w:szCs w:val="28"/>
        </w:rPr>
        <w:t>к</w:t>
      </w:r>
      <w:r w:rsidRPr="0059183C">
        <w:rPr>
          <w:rFonts w:ascii="Cambria" w:hAnsi="Cambria"/>
          <w:sz w:val="28"/>
          <w:szCs w:val="28"/>
        </w:rPr>
        <w:t>тами. К ним относятся:</w:t>
      </w:r>
    </w:p>
    <w:p w:rsidR="0059183C" w:rsidRPr="0059183C" w:rsidRDefault="0059183C" w:rsidP="0059183C">
      <w:pPr>
        <w:pStyle w:val="a3"/>
        <w:numPr>
          <w:ilvl w:val="0"/>
          <w:numId w:val="20"/>
        </w:numPr>
        <w:jc w:val="both"/>
        <w:rPr>
          <w:rFonts w:ascii="Cambria" w:hAnsi="Cambria"/>
          <w:sz w:val="28"/>
          <w:szCs w:val="28"/>
        </w:rPr>
      </w:pPr>
      <w:r w:rsidRPr="0059183C">
        <w:rPr>
          <w:rFonts w:ascii="Cambria" w:hAnsi="Cambria"/>
          <w:sz w:val="28"/>
          <w:szCs w:val="28"/>
        </w:rPr>
        <w:t>право на качество товара, работы и услуги. Покупатель вправе требовать от продавца сертификат соответствия товара, работы и услуги, чтобы удост</w:t>
      </w:r>
      <w:r w:rsidRPr="0059183C">
        <w:rPr>
          <w:rFonts w:ascii="Cambria" w:hAnsi="Cambria"/>
          <w:sz w:val="28"/>
          <w:szCs w:val="28"/>
        </w:rPr>
        <w:t>о</w:t>
      </w:r>
      <w:r w:rsidRPr="0059183C">
        <w:rPr>
          <w:rFonts w:ascii="Cambria" w:hAnsi="Cambria"/>
          <w:sz w:val="28"/>
          <w:szCs w:val="28"/>
        </w:rPr>
        <w:t>вериться в качестве. В случаях продажи некачественного товара, работы или услуги, потребитель имеет право на возмещение причинённого мат</w:t>
      </w:r>
      <w:r w:rsidRPr="0059183C">
        <w:rPr>
          <w:rFonts w:ascii="Cambria" w:hAnsi="Cambria"/>
          <w:sz w:val="28"/>
          <w:szCs w:val="28"/>
        </w:rPr>
        <w:t>е</w:t>
      </w:r>
      <w:r w:rsidRPr="0059183C">
        <w:rPr>
          <w:rFonts w:ascii="Cambria" w:hAnsi="Cambria"/>
          <w:sz w:val="28"/>
          <w:szCs w:val="28"/>
        </w:rPr>
        <w:t>риального и морального вреда. Размер компенсации морального вреда о</w:t>
      </w:r>
      <w:r w:rsidRPr="0059183C">
        <w:rPr>
          <w:rFonts w:ascii="Cambria" w:hAnsi="Cambria"/>
          <w:sz w:val="28"/>
          <w:szCs w:val="28"/>
        </w:rPr>
        <w:t>п</w:t>
      </w:r>
      <w:r w:rsidRPr="0059183C">
        <w:rPr>
          <w:rFonts w:ascii="Cambria" w:hAnsi="Cambria"/>
          <w:sz w:val="28"/>
          <w:szCs w:val="28"/>
        </w:rPr>
        <w:t>ределяется судом в каждом конкретном случае;</w:t>
      </w:r>
    </w:p>
    <w:p w:rsidR="0059183C" w:rsidRPr="0059183C" w:rsidRDefault="0059183C" w:rsidP="0059183C">
      <w:pPr>
        <w:pStyle w:val="a3"/>
        <w:numPr>
          <w:ilvl w:val="0"/>
          <w:numId w:val="20"/>
        </w:numPr>
        <w:jc w:val="both"/>
        <w:rPr>
          <w:rFonts w:ascii="Cambria" w:hAnsi="Cambria"/>
          <w:sz w:val="28"/>
          <w:szCs w:val="28"/>
        </w:rPr>
      </w:pPr>
      <w:r w:rsidRPr="0059183C">
        <w:rPr>
          <w:rFonts w:ascii="Cambria" w:hAnsi="Cambria"/>
          <w:sz w:val="28"/>
          <w:szCs w:val="28"/>
        </w:rPr>
        <w:t>право на безопасность товара, работы и услуги;</w:t>
      </w:r>
    </w:p>
    <w:p w:rsidR="0059183C" w:rsidRPr="0059183C" w:rsidRDefault="0059183C" w:rsidP="0059183C">
      <w:pPr>
        <w:pStyle w:val="a3"/>
        <w:numPr>
          <w:ilvl w:val="0"/>
          <w:numId w:val="20"/>
        </w:numPr>
        <w:jc w:val="both"/>
        <w:rPr>
          <w:rFonts w:ascii="Cambria" w:hAnsi="Cambria"/>
          <w:sz w:val="28"/>
          <w:szCs w:val="28"/>
        </w:rPr>
      </w:pPr>
      <w:r w:rsidRPr="0059183C">
        <w:rPr>
          <w:rFonts w:ascii="Cambria" w:hAnsi="Cambria"/>
          <w:sz w:val="28"/>
          <w:szCs w:val="28"/>
        </w:rPr>
        <w:t>право на информацию об изготовителе, исполнителе, продавце;</w:t>
      </w:r>
    </w:p>
    <w:p w:rsidR="0059183C" w:rsidRPr="0059183C" w:rsidRDefault="0059183C" w:rsidP="0059183C">
      <w:pPr>
        <w:pStyle w:val="a3"/>
        <w:numPr>
          <w:ilvl w:val="0"/>
          <w:numId w:val="20"/>
        </w:numPr>
        <w:jc w:val="both"/>
        <w:rPr>
          <w:rFonts w:ascii="Cambria" w:hAnsi="Cambria"/>
          <w:sz w:val="28"/>
          <w:szCs w:val="28"/>
        </w:rPr>
      </w:pPr>
      <w:r w:rsidRPr="0059183C">
        <w:rPr>
          <w:rFonts w:ascii="Cambria" w:hAnsi="Cambria"/>
          <w:sz w:val="28"/>
          <w:szCs w:val="28"/>
        </w:rPr>
        <w:t>право на возврат денег, замену товара, ремонт или уменьшение цены при обнаружении в товаре недостатков в течении гарантийного срока, а при о</w:t>
      </w:r>
      <w:r w:rsidRPr="0059183C">
        <w:rPr>
          <w:rFonts w:ascii="Cambria" w:hAnsi="Cambria"/>
          <w:sz w:val="28"/>
          <w:szCs w:val="28"/>
        </w:rPr>
        <w:t>т</w:t>
      </w:r>
      <w:r w:rsidRPr="0059183C">
        <w:rPr>
          <w:rFonts w:ascii="Cambria" w:hAnsi="Cambria"/>
          <w:sz w:val="28"/>
          <w:szCs w:val="28"/>
        </w:rPr>
        <w:t>сутствии гарантии в пределах 2 – х лет со дня передачи товара;</w:t>
      </w:r>
    </w:p>
    <w:p w:rsidR="0059183C" w:rsidRPr="0059183C" w:rsidRDefault="0059183C" w:rsidP="0059183C">
      <w:pPr>
        <w:pStyle w:val="a3"/>
        <w:numPr>
          <w:ilvl w:val="0"/>
          <w:numId w:val="20"/>
        </w:numPr>
        <w:jc w:val="both"/>
        <w:rPr>
          <w:rFonts w:ascii="Cambria" w:hAnsi="Cambria"/>
          <w:sz w:val="28"/>
          <w:szCs w:val="28"/>
        </w:rPr>
      </w:pPr>
      <w:r w:rsidRPr="0059183C">
        <w:rPr>
          <w:rFonts w:ascii="Cambria" w:hAnsi="Cambria"/>
          <w:sz w:val="28"/>
          <w:szCs w:val="28"/>
        </w:rPr>
        <w:t>право на участие в проверке качества товара и право присутствия при эк</w:t>
      </w:r>
      <w:r w:rsidRPr="0059183C">
        <w:rPr>
          <w:rFonts w:ascii="Cambria" w:hAnsi="Cambria"/>
          <w:sz w:val="28"/>
          <w:szCs w:val="28"/>
        </w:rPr>
        <w:t>с</w:t>
      </w:r>
      <w:r w:rsidRPr="0059183C">
        <w:rPr>
          <w:rFonts w:ascii="Cambria" w:hAnsi="Cambria"/>
          <w:sz w:val="28"/>
          <w:szCs w:val="28"/>
        </w:rPr>
        <w:t>пертизе товара;</w:t>
      </w:r>
    </w:p>
    <w:p w:rsidR="0059183C" w:rsidRPr="0059183C" w:rsidRDefault="0059183C" w:rsidP="0059183C">
      <w:pPr>
        <w:pStyle w:val="a3"/>
        <w:numPr>
          <w:ilvl w:val="0"/>
          <w:numId w:val="20"/>
        </w:numPr>
        <w:jc w:val="both"/>
        <w:rPr>
          <w:rFonts w:ascii="Cambria" w:hAnsi="Cambria"/>
          <w:sz w:val="28"/>
          <w:szCs w:val="28"/>
        </w:rPr>
      </w:pPr>
      <w:r w:rsidRPr="0059183C">
        <w:rPr>
          <w:rFonts w:ascii="Cambria" w:hAnsi="Cambria"/>
          <w:sz w:val="28"/>
          <w:szCs w:val="28"/>
        </w:rPr>
        <w:t>право на получение результата работы или услуги в установленный дог</w:t>
      </w:r>
      <w:r w:rsidRPr="0059183C">
        <w:rPr>
          <w:rFonts w:ascii="Cambria" w:hAnsi="Cambria"/>
          <w:sz w:val="28"/>
          <w:szCs w:val="28"/>
        </w:rPr>
        <w:t>о</w:t>
      </w:r>
      <w:r w:rsidRPr="0059183C">
        <w:rPr>
          <w:rFonts w:ascii="Cambria" w:hAnsi="Cambria"/>
          <w:sz w:val="28"/>
          <w:szCs w:val="28"/>
        </w:rPr>
        <w:t>вором срок;</w:t>
      </w:r>
    </w:p>
    <w:p w:rsidR="0059183C" w:rsidRPr="0059183C" w:rsidRDefault="0059183C" w:rsidP="0059183C">
      <w:pPr>
        <w:pStyle w:val="a3"/>
        <w:numPr>
          <w:ilvl w:val="0"/>
          <w:numId w:val="20"/>
        </w:numPr>
        <w:jc w:val="both"/>
        <w:rPr>
          <w:rFonts w:ascii="Cambria" w:hAnsi="Cambria"/>
          <w:sz w:val="28"/>
          <w:szCs w:val="28"/>
        </w:rPr>
      </w:pPr>
      <w:r w:rsidRPr="0059183C">
        <w:rPr>
          <w:rFonts w:ascii="Cambria" w:hAnsi="Cambria"/>
          <w:sz w:val="28"/>
          <w:szCs w:val="28"/>
        </w:rPr>
        <w:t>право на возмещение убытков, возникших при выполнении работ, оказании услуг.</w:t>
      </w:r>
    </w:p>
    <w:p w:rsidR="0059183C" w:rsidRPr="0059183C" w:rsidRDefault="0059183C" w:rsidP="0059183C">
      <w:pPr>
        <w:pStyle w:val="a3"/>
        <w:jc w:val="both"/>
        <w:rPr>
          <w:rFonts w:ascii="Cambria" w:hAnsi="Cambria"/>
          <w:sz w:val="28"/>
          <w:szCs w:val="28"/>
        </w:rPr>
      </w:pPr>
      <w:r w:rsidRPr="0059183C">
        <w:rPr>
          <w:rFonts w:ascii="Cambria" w:hAnsi="Cambria"/>
          <w:sz w:val="28"/>
          <w:szCs w:val="28"/>
        </w:rPr>
        <w:t>Защитниками прав потребителей являются: сам потребитель, общество по защ</w:t>
      </w:r>
      <w:r w:rsidRPr="0059183C">
        <w:rPr>
          <w:rFonts w:ascii="Cambria" w:hAnsi="Cambria"/>
          <w:sz w:val="28"/>
          <w:szCs w:val="28"/>
        </w:rPr>
        <w:t>и</w:t>
      </w:r>
      <w:r w:rsidRPr="0059183C">
        <w:rPr>
          <w:rFonts w:ascii="Cambria" w:hAnsi="Cambria"/>
          <w:sz w:val="28"/>
          <w:szCs w:val="28"/>
        </w:rPr>
        <w:t>те прав потребителей, орган МСУ, суд. Следует иметь ввиду то, что закон не м</w:t>
      </w:r>
      <w:r w:rsidRPr="0059183C">
        <w:rPr>
          <w:rFonts w:ascii="Cambria" w:hAnsi="Cambria"/>
          <w:sz w:val="28"/>
          <w:szCs w:val="28"/>
        </w:rPr>
        <w:t>о</w:t>
      </w:r>
      <w:r w:rsidRPr="0059183C">
        <w:rPr>
          <w:rFonts w:ascii="Cambria" w:hAnsi="Cambria"/>
          <w:sz w:val="28"/>
          <w:szCs w:val="28"/>
        </w:rPr>
        <w:t>жет защитить права потребителя, без усилий самого потребителя, чьи права б</w:t>
      </w:r>
      <w:r w:rsidRPr="0059183C">
        <w:rPr>
          <w:rFonts w:ascii="Cambria" w:hAnsi="Cambria"/>
          <w:sz w:val="28"/>
          <w:szCs w:val="28"/>
        </w:rPr>
        <w:t>ы</w:t>
      </w:r>
      <w:r w:rsidRPr="0059183C">
        <w:rPr>
          <w:rFonts w:ascii="Cambria" w:hAnsi="Cambria"/>
          <w:sz w:val="28"/>
          <w:szCs w:val="28"/>
        </w:rPr>
        <w:t>ли нарушены.</w:t>
      </w:r>
    </w:p>
    <w:p w:rsidR="0059183C" w:rsidRPr="0059183C" w:rsidRDefault="0059183C" w:rsidP="0059183C">
      <w:pPr>
        <w:pStyle w:val="a3"/>
        <w:jc w:val="both"/>
        <w:rPr>
          <w:rFonts w:ascii="Cambria" w:hAnsi="Cambria"/>
          <w:sz w:val="28"/>
          <w:szCs w:val="28"/>
        </w:rPr>
      </w:pPr>
      <w:r w:rsidRPr="0059183C">
        <w:rPr>
          <w:rFonts w:ascii="Cambria" w:hAnsi="Cambria"/>
          <w:b/>
          <w:bCs/>
          <w:sz w:val="28"/>
          <w:szCs w:val="28"/>
        </w:rPr>
        <w:t>Личные неимущественные права</w:t>
      </w:r>
    </w:p>
    <w:p w:rsidR="0059183C" w:rsidRPr="0059183C" w:rsidRDefault="0059183C" w:rsidP="0059183C">
      <w:pPr>
        <w:pStyle w:val="a3"/>
        <w:jc w:val="both"/>
        <w:rPr>
          <w:rFonts w:ascii="Cambria" w:hAnsi="Cambria"/>
          <w:sz w:val="28"/>
          <w:szCs w:val="28"/>
        </w:rPr>
      </w:pPr>
      <w:r w:rsidRPr="0059183C">
        <w:rPr>
          <w:rFonts w:ascii="Cambria" w:hAnsi="Cambria"/>
          <w:sz w:val="28"/>
          <w:szCs w:val="28"/>
        </w:rPr>
        <w:t>Личные неимущественные права делятся на две группы:</w:t>
      </w:r>
    </w:p>
    <w:p w:rsidR="0059183C" w:rsidRPr="0059183C" w:rsidRDefault="0059183C" w:rsidP="0059183C">
      <w:pPr>
        <w:pStyle w:val="a3"/>
        <w:numPr>
          <w:ilvl w:val="0"/>
          <w:numId w:val="21"/>
        </w:numPr>
        <w:jc w:val="both"/>
        <w:rPr>
          <w:rFonts w:ascii="Cambria" w:hAnsi="Cambria"/>
          <w:sz w:val="28"/>
          <w:szCs w:val="28"/>
        </w:rPr>
      </w:pPr>
      <w:r w:rsidRPr="0059183C">
        <w:rPr>
          <w:rFonts w:ascii="Cambria" w:hAnsi="Cambria"/>
          <w:sz w:val="28"/>
          <w:szCs w:val="28"/>
        </w:rPr>
        <w:t>личные права, не связанные с имущественными и являющиеся неотчу</w:t>
      </w:r>
      <w:r w:rsidRPr="0059183C">
        <w:rPr>
          <w:rFonts w:ascii="Cambria" w:hAnsi="Cambria"/>
          <w:sz w:val="28"/>
          <w:szCs w:val="28"/>
        </w:rPr>
        <w:t>ж</w:t>
      </w:r>
      <w:r w:rsidRPr="0059183C">
        <w:rPr>
          <w:rFonts w:ascii="Cambria" w:hAnsi="Cambria"/>
          <w:sz w:val="28"/>
          <w:szCs w:val="28"/>
        </w:rPr>
        <w:t>даемыми, к примеру, право на имя, честь и достоинство, выбор рода занятий и места жительства, личная неприкосновенность и неприкосновенность ч</w:t>
      </w:r>
      <w:r w:rsidRPr="0059183C">
        <w:rPr>
          <w:rFonts w:ascii="Cambria" w:hAnsi="Cambria"/>
          <w:sz w:val="28"/>
          <w:szCs w:val="28"/>
        </w:rPr>
        <w:t>а</w:t>
      </w:r>
      <w:r w:rsidRPr="0059183C">
        <w:rPr>
          <w:rFonts w:ascii="Cambria" w:hAnsi="Cambria"/>
          <w:sz w:val="28"/>
          <w:szCs w:val="28"/>
        </w:rPr>
        <w:t>стной жизни и другие.</w:t>
      </w:r>
    </w:p>
    <w:p w:rsidR="0059183C" w:rsidRPr="0059183C" w:rsidRDefault="0059183C" w:rsidP="0059183C">
      <w:pPr>
        <w:pStyle w:val="a3"/>
        <w:numPr>
          <w:ilvl w:val="0"/>
          <w:numId w:val="21"/>
        </w:numPr>
        <w:jc w:val="both"/>
        <w:rPr>
          <w:rFonts w:ascii="Cambria" w:hAnsi="Cambria"/>
          <w:sz w:val="28"/>
          <w:szCs w:val="28"/>
        </w:rPr>
      </w:pPr>
      <w:r w:rsidRPr="0059183C">
        <w:rPr>
          <w:rFonts w:ascii="Cambria" w:hAnsi="Cambria"/>
          <w:sz w:val="28"/>
          <w:szCs w:val="28"/>
        </w:rPr>
        <w:t>личные неимущественные права, связанные с имущественными, к примеру, авторское право на произведения науки, литературы и искусства. С одной стороны, автор имеет по отношению к своему произведению личные н</w:t>
      </w:r>
      <w:r w:rsidRPr="0059183C">
        <w:rPr>
          <w:rFonts w:ascii="Cambria" w:hAnsi="Cambria"/>
          <w:sz w:val="28"/>
          <w:szCs w:val="28"/>
        </w:rPr>
        <w:t>е</w:t>
      </w:r>
      <w:r w:rsidRPr="0059183C">
        <w:rPr>
          <w:rFonts w:ascii="Cambria" w:hAnsi="Cambria"/>
          <w:sz w:val="28"/>
          <w:szCs w:val="28"/>
        </w:rPr>
        <w:lastRenderedPageBreak/>
        <w:t>имущественные права: право авторства, право автора на имя, право на н</w:t>
      </w:r>
      <w:r w:rsidRPr="0059183C">
        <w:rPr>
          <w:rFonts w:ascii="Cambria" w:hAnsi="Cambria"/>
          <w:sz w:val="28"/>
          <w:szCs w:val="28"/>
        </w:rPr>
        <w:t>е</w:t>
      </w:r>
      <w:r w:rsidRPr="0059183C">
        <w:rPr>
          <w:rFonts w:ascii="Cambria" w:hAnsi="Cambria"/>
          <w:sz w:val="28"/>
          <w:szCs w:val="28"/>
        </w:rPr>
        <w:t>прикосновенность своего произведения, право на его обнародование. А с другой стороны автор имеет исключительное право на использование св</w:t>
      </w:r>
      <w:r w:rsidRPr="0059183C">
        <w:rPr>
          <w:rFonts w:ascii="Cambria" w:hAnsi="Cambria"/>
          <w:sz w:val="28"/>
          <w:szCs w:val="28"/>
        </w:rPr>
        <w:t>о</w:t>
      </w:r>
      <w:r w:rsidRPr="0059183C">
        <w:rPr>
          <w:rFonts w:ascii="Cambria" w:hAnsi="Cambria"/>
          <w:sz w:val="28"/>
          <w:szCs w:val="28"/>
        </w:rPr>
        <w:t>его произведения любым законным способом: публичный показ, продажа, прокат и получение вознаграждения (гонорара). Исключительное право а</w:t>
      </w:r>
      <w:r w:rsidRPr="0059183C">
        <w:rPr>
          <w:rFonts w:ascii="Cambria" w:hAnsi="Cambria"/>
          <w:sz w:val="28"/>
          <w:szCs w:val="28"/>
        </w:rPr>
        <w:t>в</w:t>
      </w:r>
      <w:r w:rsidRPr="0059183C">
        <w:rPr>
          <w:rFonts w:ascii="Cambria" w:hAnsi="Cambria"/>
          <w:sz w:val="28"/>
          <w:szCs w:val="28"/>
        </w:rPr>
        <w:t>тора является имущественным.  </w:t>
      </w:r>
    </w:p>
    <w:p w:rsidR="0059183C" w:rsidRPr="009F20DE" w:rsidRDefault="0059183C" w:rsidP="0059183C">
      <w:pPr>
        <w:pStyle w:val="a3"/>
        <w:jc w:val="both"/>
        <w:rPr>
          <w:rFonts w:ascii="Cambria" w:hAnsi="Cambria"/>
          <w:sz w:val="28"/>
          <w:szCs w:val="28"/>
        </w:rPr>
      </w:pPr>
    </w:p>
    <w:sectPr w:rsidR="0059183C" w:rsidRPr="009F20DE" w:rsidSect="009F20DE">
      <w:pgSz w:w="11906" w:h="16838"/>
      <w:pgMar w:top="680" w:right="680" w:bottom="680" w:left="68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Calibri Light">
    <w:altName w:val="Arial"/>
    <w:charset w:val="CC"/>
    <w:family w:val="swiss"/>
    <w:pitch w:val="variable"/>
    <w:sig w:usb0="00000000"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2527A"/>
    <w:multiLevelType w:val="multilevel"/>
    <w:tmpl w:val="C4EE6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E0765A"/>
    <w:multiLevelType w:val="multilevel"/>
    <w:tmpl w:val="533482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1E07BE4"/>
    <w:multiLevelType w:val="multilevel"/>
    <w:tmpl w:val="57281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66553F3"/>
    <w:multiLevelType w:val="multilevel"/>
    <w:tmpl w:val="D5F6E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D1A262E"/>
    <w:multiLevelType w:val="multilevel"/>
    <w:tmpl w:val="F43AE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0CE3D56"/>
    <w:multiLevelType w:val="multilevel"/>
    <w:tmpl w:val="9B7C5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A6D42B4"/>
    <w:multiLevelType w:val="hybridMultilevel"/>
    <w:tmpl w:val="70FCD9FC"/>
    <w:lvl w:ilvl="0" w:tplc="2444CDB0">
      <w:start w:val="1"/>
      <w:numFmt w:val="decimal"/>
      <w:lvlText w:val="%1."/>
      <w:lvlJc w:val="left"/>
      <w:pPr>
        <w:ind w:left="750" w:hanging="39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D6A6893"/>
    <w:multiLevelType w:val="hybridMultilevel"/>
    <w:tmpl w:val="33D8636E"/>
    <w:lvl w:ilvl="0" w:tplc="2444CDB0">
      <w:start w:val="1"/>
      <w:numFmt w:val="decimal"/>
      <w:lvlText w:val="%1."/>
      <w:lvlJc w:val="left"/>
      <w:pPr>
        <w:ind w:left="750" w:hanging="39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17214BF"/>
    <w:multiLevelType w:val="multilevel"/>
    <w:tmpl w:val="224C2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CFD71B9"/>
    <w:multiLevelType w:val="hybridMultilevel"/>
    <w:tmpl w:val="4C9C72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ECF53B9"/>
    <w:multiLevelType w:val="multilevel"/>
    <w:tmpl w:val="68642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B177929"/>
    <w:multiLevelType w:val="multilevel"/>
    <w:tmpl w:val="C3AC4F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D7D75DA"/>
    <w:multiLevelType w:val="hybridMultilevel"/>
    <w:tmpl w:val="E73ECE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5BD67017"/>
    <w:multiLevelType w:val="multilevel"/>
    <w:tmpl w:val="D8468C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BE238AB"/>
    <w:multiLevelType w:val="multilevel"/>
    <w:tmpl w:val="60C830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43D48D0"/>
    <w:multiLevelType w:val="multilevel"/>
    <w:tmpl w:val="13A06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8FD0277"/>
    <w:multiLevelType w:val="multilevel"/>
    <w:tmpl w:val="701A2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4C173EB"/>
    <w:multiLevelType w:val="multilevel"/>
    <w:tmpl w:val="92D8EE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6C53CA4"/>
    <w:multiLevelType w:val="hybridMultilevel"/>
    <w:tmpl w:val="3C784C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79D41575"/>
    <w:multiLevelType w:val="multilevel"/>
    <w:tmpl w:val="A8264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A031A95"/>
    <w:multiLevelType w:val="hybridMultilevel"/>
    <w:tmpl w:val="4664D510"/>
    <w:lvl w:ilvl="0" w:tplc="2444CDB0">
      <w:start w:val="1"/>
      <w:numFmt w:val="decimal"/>
      <w:lvlText w:val="%1."/>
      <w:lvlJc w:val="left"/>
      <w:pPr>
        <w:ind w:left="750" w:hanging="39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0"/>
  </w:num>
  <w:num w:numId="3">
    <w:abstractNumId w:val="10"/>
  </w:num>
  <w:num w:numId="4">
    <w:abstractNumId w:val="13"/>
  </w:num>
  <w:num w:numId="5">
    <w:abstractNumId w:val="16"/>
  </w:num>
  <w:num w:numId="6">
    <w:abstractNumId w:val="8"/>
  </w:num>
  <w:num w:numId="7">
    <w:abstractNumId w:val="2"/>
  </w:num>
  <w:num w:numId="8">
    <w:abstractNumId w:val="9"/>
  </w:num>
  <w:num w:numId="9">
    <w:abstractNumId w:val="12"/>
  </w:num>
  <w:num w:numId="10">
    <w:abstractNumId w:val="18"/>
  </w:num>
  <w:num w:numId="11">
    <w:abstractNumId w:val="20"/>
  </w:num>
  <w:num w:numId="12">
    <w:abstractNumId w:val="6"/>
  </w:num>
  <w:num w:numId="13">
    <w:abstractNumId w:val="7"/>
  </w:num>
  <w:num w:numId="14">
    <w:abstractNumId w:val="4"/>
  </w:num>
  <w:num w:numId="15">
    <w:abstractNumId w:val="5"/>
  </w:num>
  <w:num w:numId="16">
    <w:abstractNumId w:val="11"/>
  </w:num>
  <w:num w:numId="17">
    <w:abstractNumId w:val="17"/>
  </w:num>
  <w:num w:numId="18">
    <w:abstractNumId w:val="14"/>
  </w:num>
  <w:num w:numId="19">
    <w:abstractNumId w:val="19"/>
  </w:num>
  <w:num w:numId="20">
    <w:abstractNumId w:val="1"/>
  </w:num>
  <w:num w:numId="21">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autoHyphenation/>
  <w:characterSpacingControl w:val="doNotCompress"/>
  <w:compat/>
  <w:rsids>
    <w:rsidRoot w:val="009F20DE"/>
    <w:rsid w:val="001E7832"/>
    <w:rsid w:val="00451AC5"/>
    <w:rsid w:val="0059183C"/>
    <w:rsid w:val="009F20DE"/>
    <w:rsid w:val="00B6409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7832"/>
  </w:style>
  <w:style w:type="paragraph" w:styleId="1">
    <w:name w:val="heading 1"/>
    <w:basedOn w:val="a"/>
    <w:link w:val="10"/>
    <w:uiPriority w:val="9"/>
    <w:qFormat/>
    <w:rsid w:val="009F20D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F20DE"/>
    <w:rPr>
      <w:rFonts w:ascii="Times New Roman" w:eastAsia="Times New Roman" w:hAnsi="Times New Roman" w:cs="Times New Roman"/>
      <w:b/>
      <w:bCs/>
      <w:kern w:val="36"/>
      <w:sz w:val="48"/>
      <w:szCs w:val="48"/>
      <w:lang w:eastAsia="ru-RU"/>
    </w:rPr>
  </w:style>
  <w:style w:type="paragraph" w:styleId="a3">
    <w:name w:val="No Spacing"/>
    <w:uiPriority w:val="1"/>
    <w:qFormat/>
    <w:rsid w:val="009F20DE"/>
    <w:pPr>
      <w:spacing w:after="0" w:line="240" w:lineRule="auto"/>
    </w:pPr>
  </w:style>
  <w:style w:type="character" w:styleId="a4">
    <w:name w:val="Hyperlink"/>
    <w:basedOn w:val="a0"/>
    <w:uiPriority w:val="99"/>
    <w:unhideWhenUsed/>
    <w:rsid w:val="009F20DE"/>
    <w:rPr>
      <w:color w:val="0000FF"/>
      <w:u w:val="single"/>
    </w:rPr>
  </w:style>
</w:styles>
</file>

<file path=word/webSettings.xml><?xml version="1.0" encoding="utf-8"?>
<w:webSettings xmlns:r="http://schemas.openxmlformats.org/officeDocument/2006/relationships" xmlns:w="http://schemas.openxmlformats.org/wordprocessingml/2006/main">
  <w:divs>
    <w:div w:id="226957892">
      <w:bodyDiv w:val="1"/>
      <w:marLeft w:val="0"/>
      <w:marRight w:val="0"/>
      <w:marTop w:val="0"/>
      <w:marBottom w:val="0"/>
      <w:divBdr>
        <w:top w:val="none" w:sz="0" w:space="0" w:color="auto"/>
        <w:left w:val="none" w:sz="0" w:space="0" w:color="auto"/>
        <w:bottom w:val="none" w:sz="0" w:space="0" w:color="auto"/>
        <w:right w:val="none" w:sz="0" w:space="0" w:color="auto"/>
      </w:divBdr>
      <w:divsChild>
        <w:div w:id="1789160450">
          <w:marLeft w:val="0"/>
          <w:marRight w:val="0"/>
          <w:marTop w:val="0"/>
          <w:marBottom w:val="0"/>
          <w:divBdr>
            <w:top w:val="single" w:sz="6" w:space="17" w:color="F1F1F1"/>
            <w:left w:val="none" w:sz="0" w:space="0" w:color="auto"/>
            <w:bottom w:val="single" w:sz="6" w:space="17" w:color="F1F1F1"/>
            <w:right w:val="none" w:sz="0" w:space="0" w:color="auto"/>
          </w:divBdr>
        </w:div>
        <w:div w:id="740561661">
          <w:marLeft w:val="0"/>
          <w:marRight w:val="0"/>
          <w:marTop w:val="0"/>
          <w:marBottom w:val="0"/>
          <w:divBdr>
            <w:top w:val="single" w:sz="6" w:space="17" w:color="F1F1F1"/>
            <w:left w:val="none" w:sz="0" w:space="0" w:color="auto"/>
            <w:bottom w:val="single" w:sz="6" w:space="17" w:color="F1F1F1"/>
            <w:right w:val="none" w:sz="0" w:space="0" w:color="auto"/>
          </w:divBdr>
        </w:div>
      </w:divsChild>
    </w:div>
    <w:div w:id="333070244">
      <w:bodyDiv w:val="1"/>
      <w:marLeft w:val="0"/>
      <w:marRight w:val="0"/>
      <w:marTop w:val="0"/>
      <w:marBottom w:val="0"/>
      <w:divBdr>
        <w:top w:val="none" w:sz="0" w:space="0" w:color="auto"/>
        <w:left w:val="none" w:sz="0" w:space="0" w:color="auto"/>
        <w:bottom w:val="none" w:sz="0" w:space="0" w:color="auto"/>
        <w:right w:val="none" w:sz="0" w:space="0" w:color="auto"/>
      </w:divBdr>
      <w:divsChild>
        <w:div w:id="322247402">
          <w:marLeft w:val="0"/>
          <w:marRight w:val="0"/>
          <w:marTop w:val="0"/>
          <w:marBottom w:val="0"/>
          <w:divBdr>
            <w:top w:val="none" w:sz="0" w:space="0" w:color="auto"/>
            <w:left w:val="none" w:sz="0" w:space="0" w:color="auto"/>
            <w:bottom w:val="none" w:sz="0" w:space="0" w:color="auto"/>
            <w:right w:val="none" w:sz="0" w:space="0" w:color="auto"/>
          </w:divBdr>
        </w:div>
      </w:divsChild>
    </w:div>
    <w:div w:id="367606399">
      <w:bodyDiv w:val="1"/>
      <w:marLeft w:val="0"/>
      <w:marRight w:val="0"/>
      <w:marTop w:val="0"/>
      <w:marBottom w:val="0"/>
      <w:divBdr>
        <w:top w:val="none" w:sz="0" w:space="0" w:color="auto"/>
        <w:left w:val="none" w:sz="0" w:space="0" w:color="auto"/>
        <w:bottom w:val="none" w:sz="0" w:space="0" w:color="auto"/>
        <w:right w:val="none" w:sz="0" w:space="0" w:color="auto"/>
      </w:divBdr>
      <w:divsChild>
        <w:div w:id="223835278">
          <w:marLeft w:val="0"/>
          <w:marRight w:val="0"/>
          <w:marTop w:val="0"/>
          <w:marBottom w:val="0"/>
          <w:divBdr>
            <w:top w:val="none" w:sz="0" w:space="0" w:color="auto"/>
            <w:left w:val="none" w:sz="0" w:space="0" w:color="auto"/>
            <w:bottom w:val="none" w:sz="0" w:space="0" w:color="auto"/>
            <w:right w:val="none" w:sz="0" w:space="0" w:color="auto"/>
          </w:divBdr>
        </w:div>
      </w:divsChild>
    </w:div>
    <w:div w:id="1176730665">
      <w:bodyDiv w:val="1"/>
      <w:marLeft w:val="0"/>
      <w:marRight w:val="0"/>
      <w:marTop w:val="0"/>
      <w:marBottom w:val="0"/>
      <w:divBdr>
        <w:top w:val="none" w:sz="0" w:space="0" w:color="auto"/>
        <w:left w:val="none" w:sz="0" w:space="0" w:color="auto"/>
        <w:bottom w:val="none" w:sz="0" w:space="0" w:color="auto"/>
        <w:right w:val="none" w:sz="0" w:space="0" w:color="auto"/>
      </w:divBdr>
      <w:divsChild>
        <w:div w:id="616638653">
          <w:marLeft w:val="0"/>
          <w:marRight w:val="0"/>
          <w:marTop w:val="0"/>
          <w:marBottom w:val="0"/>
          <w:divBdr>
            <w:top w:val="single" w:sz="6" w:space="17" w:color="F1F1F1"/>
            <w:left w:val="none" w:sz="0" w:space="0" w:color="auto"/>
            <w:bottom w:val="single" w:sz="6" w:space="17" w:color="F1F1F1"/>
            <w:right w:val="none" w:sz="0" w:space="0" w:color="auto"/>
          </w:divBdr>
        </w:div>
        <w:div w:id="2064793296">
          <w:marLeft w:val="0"/>
          <w:marRight w:val="0"/>
          <w:marTop w:val="0"/>
          <w:marBottom w:val="0"/>
          <w:divBdr>
            <w:top w:val="single" w:sz="6" w:space="17" w:color="F1F1F1"/>
            <w:left w:val="none" w:sz="0" w:space="0" w:color="auto"/>
            <w:bottom w:val="single" w:sz="6" w:space="17" w:color="F1F1F1"/>
            <w:right w:val="none" w:sz="0" w:space="0" w:color="auto"/>
          </w:divBdr>
        </w:div>
      </w:divsChild>
    </w:div>
    <w:div w:id="1363745205">
      <w:bodyDiv w:val="1"/>
      <w:marLeft w:val="0"/>
      <w:marRight w:val="0"/>
      <w:marTop w:val="0"/>
      <w:marBottom w:val="0"/>
      <w:divBdr>
        <w:top w:val="none" w:sz="0" w:space="0" w:color="auto"/>
        <w:left w:val="none" w:sz="0" w:space="0" w:color="auto"/>
        <w:bottom w:val="none" w:sz="0" w:space="0" w:color="auto"/>
        <w:right w:val="none" w:sz="0" w:space="0" w:color="auto"/>
      </w:divBdr>
    </w:div>
    <w:div w:id="1683238414">
      <w:bodyDiv w:val="1"/>
      <w:marLeft w:val="0"/>
      <w:marRight w:val="0"/>
      <w:marTop w:val="0"/>
      <w:marBottom w:val="0"/>
      <w:divBdr>
        <w:top w:val="none" w:sz="0" w:space="0" w:color="auto"/>
        <w:left w:val="none" w:sz="0" w:space="0" w:color="auto"/>
        <w:bottom w:val="none" w:sz="0" w:space="0" w:color="auto"/>
        <w:right w:val="none" w:sz="0" w:space="0" w:color="auto"/>
      </w:divBdr>
      <w:divsChild>
        <w:div w:id="278070580">
          <w:marLeft w:val="0"/>
          <w:marRight w:val="0"/>
          <w:marTop w:val="0"/>
          <w:marBottom w:val="0"/>
          <w:divBdr>
            <w:top w:val="single" w:sz="6" w:space="17" w:color="F1F1F1"/>
            <w:left w:val="none" w:sz="0" w:space="0" w:color="auto"/>
            <w:bottom w:val="single" w:sz="6" w:space="17" w:color="F1F1F1"/>
            <w:right w:val="none" w:sz="0" w:space="0" w:color="auto"/>
          </w:divBdr>
        </w:div>
      </w:divsChild>
    </w:div>
    <w:div w:id="1688174067">
      <w:bodyDiv w:val="1"/>
      <w:marLeft w:val="0"/>
      <w:marRight w:val="0"/>
      <w:marTop w:val="0"/>
      <w:marBottom w:val="0"/>
      <w:divBdr>
        <w:top w:val="none" w:sz="0" w:space="0" w:color="auto"/>
        <w:left w:val="none" w:sz="0" w:space="0" w:color="auto"/>
        <w:bottom w:val="none" w:sz="0" w:space="0" w:color="auto"/>
        <w:right w:val="none" w:sz="0" w:space="0" w:color="auto"/>
      </w:divBdr>
    </w:div>
    <w:div w:id="1824001270">
      <w:bodyDiv w:val="1"/>
      <w:marLeft w:val="0"/>
      <w:marRight w:val="0"/>
      <w:marTop w:val="0"/>
      <w:marBottom w:val="0"/>
      <w:divBdr>
        <w:top w:val="none" w:sz="0" w:space="0" w:color="auto"/>
        <w:left w:val="none" w:sz="0" w:space="0" w:color="auto"/>
        <w:bottom w:val="none" w:sz="0" w:space="0" w:color="auto"/>
        <w:right w:val="none" w:sz="0" w:space="0" w:color="auto"/>
      </w:divBdr>
    </w:div>
    <w:div w:id="2100363891">
      <w:bodyDiv w:val="1"/>
      <w:marLeft w:val="0"/>
      <w:marRight w:val="0"/>
      <w:marTop w:val="0"/>
      <w:marBottom w:val="0"/>
      <w:divBdr>
        <w:top w:val="none" w:sz="0" w:space="0" w:color="auto"/>
        <w:left w:val="none" w:sz="0" w:space="0" w:color="auto"/>
        <w:bottom w:val="none" w:sz="0" w:space="0" w:color="auto"/>
        <w:right w:val="none" w:sz="0" w:space="0" w:color="auto"/>
      </w:divBdr>
      <w:divsChild>
        <w:div w:id="478814475">
          <w:marLeft w:val="0"/>
          <w:marRight w:val="0"/>
          <w:marTop w:val="0"/>
          <w:marBottom w:val="0"/>
          <w:divBdr>
            <w:top w:val="single" w:sz="6" w:space="17" w:color="F1F1F1"/>
            <w:left w:val="none" w:sz="0" w:space="0" w:color="auto"/>
            <w:bottom w:val="single" w:sz="6" w:space="17" w:color="F1F1F1"/>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8</Pages>
  <Words>2715</Words>
  <Characters>15477</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18156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Персона</cp:lastModifiedBy>
  <cp:revision>3</cp:revision>
  <dcterms:created xsi:type="dcterms:W3CDTF">2020-03-25T07:50:00Z</dcterms:created>
  <dcterms:modified xsi:type="dcterms:W3CDTF">2020-03-27T05:25:00Z</dcterms:modified>
</cp:coreProperties>
</file>