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59" w:rsidRPr="00131059" w:rsidRDefault="00131059" w:rsidP="00131059">
      <w:pPr>
        <w:rPr>
          <w:rFonts w:ascii="Times New Roman" w:hAnsi="Times New Roman" w:cs="Times New Roman"/>
          <w:sz w:val="28"/>
          <w:szCs w:val="28"/>
        </w:rPr>
      </w:pPr>
    </w:p>
    <w:p w:rsidR="00131059" w:rsidRPr="00131059" w:rsidRDefault="00131059" w:rsidP="00131059">
      <w:pPr>
        <w:rPr>
          <w:rFonts w:ascii="Times New Roman" w:hAnsi="Times New Roman" w:cs="Times New Roman"/>
          <w:sz w:val="28"/>
          <w:szCs w:val="28"/>
        </w:rPr>
      </w:pPr>
      <w:r w:rsidRPr="00131059">
        <w:rPr>
          <w:rFonts w:ascii="Times New Roman" w:hAnsi="Times New Roman" w:cs="Times New Roman"/>
          <w:sz w:val="28"/>
          <w:szCs w:val="28"/>
        </w:rPr>
        <w:t>Дистанционное обучение с 01.04.20 по 12.04.20 алгебра 11 класс.  Шубина Е.Е.</w:t>
      </w:r>
    </w:p>
    <w:p w:rsidR="00131059" w:rsidRPr="00131059" w:rsidRDefault="00131059" w:rsidP="001310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78" w:type="dxa"/>
        <w:tblInd w:w="-612" w:type="dxa"/>
        <w:tblLayout w:type="fixed"/>
        <w:tblLook w:val="01E0"/>
      </w:tblPr>
      <w:tblGrid>
        <w:gridCol w:w="1713"/>
        <w:gridCol w:w="6804"/>
        <w:gridCol w:w="4961"/>
      </w:tblGrid>
      <w:tr w:rsidR="00131059" w:rsidRPr="00131059" w:rsidTr="009E5563">
        <w:tc>
          <w:tcPr>
            <w:tcW w:w="1713" w:type="dxa"/>
          </w:tcPr>
          <w:p w:rsidR="00131059" w:rsidRPr="00131059" w:rsidRDefault="00131059" w:rsidP="009E5563">
            <w:pPr>
              <w:jc w:val="center"/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2.04.20</w:t>
            </w:r>
          </w:p>
        </w:tc>
        <w:tc>
          <w:tcPr>
            <w:tcW w:w="6804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4961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§57(1),№57.3,57.10-57.15</w:t>
            </w:r>
          </w:p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Вариант 1 ,апрель</w:t>
            </w:r>
          </w:p>
        </w:tc>
      </w:tr>
      <w:tr w:rsidR="00131059" w:rsidRPr="00131059" w:rsidTr="009E5563">
        <w:tc>
          <w:tcPr>
            <w:tcW w:w="1713" w:type="dxa"/>
          </w:tcPr>
          <w:p w:rsidR="00131059" w:rsidRPr="00131059" w:rsidRDefault="00131059" w:rsidP="009E5563">
            <w:pPr>
              <w:jc w:val="center"/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2.04.26</w:t>
            </w:r>
          </w:p>
        </w:tc>
        <w:tc>
          <w:tcPr>
            <w:tcW w:w="6804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Системы и совокупности неравенств</w:t>
            </w:r>
          </w:p>
        </w:tc>
        <w:tc>
          <w:tcPr>
            <w:tcW w:w="4961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§57(2);№57.4-57.9</w:t>
            </w:r>
          </w:p>
          <w:p w:rsidR="00131059" w:rsidRPr="00131059" w:rsidRDefault="00131059" w:rsidP="009E5563">
            <w:pPr>
              <w:rPr>
                <w:sz w:val="28"/>
                <w:szCs w:val="28"/>
              </w:rPr>
            </w:pPr>
          </w:p>
        </w:tc>
      </w:tr>
      <w:tr w:rsidR="00131059" w:rsidRPr="00131059" w:rsidTr="009E5563">
        <w:tc>
          <w:tcPr>
            <w:tcW w:w="1713" w:type="dxa"/>
          </w:tcPr>
          <w:p w:rsidR="00131059" w:rsidRPr="00131059" w:rsidRDefault="00131059" w:rsidP="009E5563">
            <w:pPr>
              <w:jc w:val="center"/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7.04.20</w:t>
            </w:r>
          </w:p>
        </w:tc>
        <w:tc>
          <w:tcPr>
            <w:tcW w:w="6804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4961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§58, 58.7-58.9</w:t>
            </w:r>
          </w:p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 xml:space="preserve"> Вариант 3 ,апрель 7(3)</w:t>
            </w:r>
          </w:p>
        </w:tc>
      </w:tr>
      <w:tr w:rsidR="00131059" w:rsidRPr="00131059" w:rsidTr="009E5563">
        <w:tc>
          <w:tcPr>
            <w:tcW w:w="1713" w:type="dxa"/>
          </w:tcPr>
          <w:p w:rsidR="00131059" w:rsidRPr="00131059" w:rsidRDefault="00131059" w:rsidP="009E5563">
            <w:pPr>
              <w:jc w:val="center"/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9.04.20</w:t>
            </w:r>
          </w:p>
        </w:tc>
        <w:tc>
          <w:tcPr>
            <w:tcW w:w="6804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Неравенства с модулями. С-36</w:t>
            </w:r>
          </w:p>
        </w:tc>
        <w:tc>
          <w:tcPr>
            <w:tcW w:w="4961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§57(4),58   № 58.6-58.10         Вариант4 ,апрель</w:t>
            </w:r>
          </w:p>
        </w:tc>
      </w:tr>
      <w:tr w:rsidR="00131059" w:rsidRPr="00131059" w:rsidTr="009E5563">
        <w:tc>
          <w:tcPr>
            <w:tcW w:w="1713" w:type="dxa"/>
          </w:tcPr>
          <w:p w:rsidR="00131059" w:rsidRPr="00131059" w:rsidRDefault="00131059" w:rsidP="009E5563">
            <w:pPr>
              <w:jc w:val="center"/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9.04.20</w:t>
            </w:r>
          </w:p>
        </w:tc>
        <w:tc>
          <w:tcPr>
            <w:tcW w:w="6804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Уравнения и неравенства с двумя переменными.  С-37</w:t>
            </w:r>
          </w:p>
        </w:tc>
        <w:tc>
          <w:tcPr>
            <w:tcW w:w="4961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§57(4),58   № 58.6-58.10         Вариант4 ,апрель</w:t>
            </w:r>
          </w:p>
        </w:tc>
      </w:tr>
    </w:tbl>
    <w:p w:rsidR="00131059" w:rsidRPr="00131059" w:rsidRDefault="00131059" w:rsidP="00131059">
      <w:pPr>
        <w:rPr>
          <w:rFonts w:ascii="Times New Roman" w:hAnsi="Times New Roman" w:cs="Times New Roman"/>
          <w:sz w:val="28"/>
          <w:szCs w:val="28"/>
        </w:rPr>
      </w:pPr>
    </w:p>
    <w:sectPr w:rsidR="00131059" w:rsidRPr="00131059" w:rsidSect="00C06A4E">
      <w:footerReference w:type="default" r:id="rId6"/>
      <w:pgSz w:w="16838" w:h="11906" w:orient="landscape"/>
      <w:pgMar w:top="539" w:right="1134" w:bottom="360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24" w:rsidRDefault="00F21F24" w:rsidP="00A972AF">
      <w:pPr>
        <w:spacing w:after="0" w:line="240" w:lineRule="auto"/>
      </w:pPr>
      <w:r>
        <w:separator/>
      </w:r>
    </w:p>
  </w:endnote>
  <w:endnote w:type="continuationSeparator" w:id="1">
    <w:p w:rsidR="00F21F24" w:rsidRDefault="00F21F24" w:rsidP="00A9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9766"/>
    </w:sdtPr>
    <w:sdtContent>
      <w:p w:rsidR="00DD4A87" w:rsidRDefault="00A972AF">
        <w:pPr>
          <w:pStyle w:val="a4"/>
          <w:jc w:val="right"/>
        </w:pPr>
        <w:r>
          <w:fldChar w:fldCharType="begin"/>
        </w:r>
        <w:r w:rsidR="00E64CD5">
          <w:instrText xml:space="preserve"> PAGE   \* MERGEFORMAT </w:instrText>
        </w:r>
        <w:r>
          <w:fldChar w:fldCharType="separate"/>
        </w:r>
        <w:r w:rsidR="001E3F8D">
          <w:rPr>
            <w:noProof/>
          </w:rPr>
          <w:t>3</w:t>
        </w:r>
        <w:r>
          <w:fldChar w:fldCharType="end"/>
        </w:r>
      </w:p>
    </w:sdtContent>
  </w:sdt>
  <w:p w:rsidR="00DD4A87" w:rsidRDefault="00F21F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24" w:rsidRDefault="00F21F24" w:rsidP="00A972AF">
      <w:pPr>
        <w:spacing w:after="0" w:line="240" w:lineRule="auto"/>
      </w:pPr>
      <w:r>
        <w:separator/>
      </w:r>
    </w:p>
  </w:footnote>
  <w:footnote w:type="continuationSeparator" w:id="1">
    <w:p w:rsidR="00F21F24" w:rsidRDefault="00F21F24" w:rsidP="00A97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059"/>
    <w:rsid w:val="00131059"/>
    <w:rsid w:val="001E3F8D"/>
    <w:rsid w:val="00A972AF"/>
    <w:rsid w:val="00E64CD5"/>
    <w:rsid w:val="00F2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31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310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2</cp:revision>
  <dcterms:created xsi:type="dcterms:W3CDTF">2020-03-25T08:40:00Z</dcterms:created>
  <dcterms:modified xsi:type="dcterms:W3CDTF">2020-03-25T08:40:00Z</dcterms:modified>
</cp:coreProperties>
</file>