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714" w:type="dxa"/>
        <w:tblLayout w:type="fixed"/>
        <w:tblLook w:val="04A0" w:firstRow="1" w:lastRow="0" w:firstColumn="1" w:lastColumn="0" w:noHBand="0" w:noVBand="1"/>
      </w:tblPr>
      <w:tblGrid>
        <w:gridCol w:w="1135"/>
        <w:gridCol w:w="1474"/>
        <w:gridCol w:w="1535"/>
        <w:gridCol w:w="3936"/>
        <w:gridCol w:w="1979"/>
      </w:tblGrid>
      <w:tr w:rsidR="00D37A7F" w:rsidRPr="00101AC8" w:rsidTr="00EB4B1B">
        <w:tc>
          <w:tcPr>
            <w:tcW w:w="1135" w:type="dxa"/>
          </w:tcPr>
          <w:p w:rsidR="00101AC8" w:rsidRPr="00101AC8" w:rsidRDefault="00101AC8">
            <w:pPr>
              <w:rPr>
                <w:rFonts w:ascii="Times New Roman" w:hAnsi="Times New Roman" w:cs="Times New Roman"/>
              </w:rPr>
            </w:pPr>
            <w:r w:rsidRPr="00101AC8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1474" w:type="dxa"/>
          </w:tcPr>
          <w:p w:rsidR="00101AC8" w:rsidRPr="00101AC8" w:rsidRDefault="00101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535" w:type="dxa"/>
          </w:tcPr>
          <w:p w:rsidR="00101AC8" w:rsidRPr="00101AC8" w:rsidRDefault="00101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3936" w:type="dxa"/>
          </w:tcPr>
          <w:p w:rsidR="00101AC8" w:rsidRPr="00101AC8" w:rsidRDefault="00101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</w:t>
            </w:r>
          </w:p>
        </w:tc>
        <w:tc>
          <w:tcPr>
            <w:tcW w:w="1979" w:type="dxa"/>
          </w:tcPr>
          <w:p w:rsidR="00101AC8" w:rsidRPr="00101AC8" w:rsidRDefault="00101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D37A7F" w:rsidRPr="00101AC8" w:rsidTr="00EB4B1B">
        <w:tc>
          <w:tcPr>
            <w:tcW w:w="1135" w:type="dxa"/>
          </w:tcPr>
          <w:p w:rsidR="00101AC8" w:rsidRPr="00101AC8" w:rsidRDefault="00101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02.04.2020г.</w:t>
            </w:r>
          </w:p>
        </w:tc>
        <w:tc>
          <w:tcPr>
            <w:tcW w:w="1474" w:type="dxa"/>
          </w:tcPr>
          <w:p w:rsidR="00101AC8" w:rsidRPr="00101AC8" w:rsidRDefault="00101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535" w:type="dxa"/>
          </w:tcPr>
          <w:p w:rsidR="00101AC8" w:rsidRPr="00101AC8" w:rsidRDefault="00101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МЫСЛЬ ИСТОРИЧЕСКАЯ В РОМАНЕ «Война и мир» Л.Н. Толстого. </w:t>
            </w:r>
          </w:p>
        </w:tc>
        <w:tc>
          <w:tcPr>
            <w:tcW w:w="3936" w:type="dxa"/>
          </w:tcPr>
          <w:p w:rsidR="00BC64A4" w:rsidRDefault="00BC6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Просмотреть главы:</w:t>
            </w:r>
          </w:p>
          <w:p w:rsidR="00101AC8" w:rsidRDefault="00101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F82E49">
              <w:rPr>
                <w:rFonts w:ascii="Times New Roman" w:hAnsi="Times New Roman" w:cs="Times New Roman"/>
              </w:rPr>
              <w:t xml:space="preserve">Характеристика образов </w:t>
            </w:r>
            <w:r>
              <w:rPr>
                <w:rFonts w:ascii="Times New Roman" w:hAnsi="Times New Roman" w:cs="Times New Roman"/>
              </w:rPr>
              <w:t>Кутузова и Наполеона.</w:t>
            </w:r>
            <w:r w:rsidR="00F82E49">
              <w:rPr>
                <w:rFonts w:ascii="Times New Roman" w:hAnsi="Times New Roman" w:cs="Times New Roman"/>
              </w:rPr>
              <w:t xml:space="preserve"> </w:t>
            </w:r>
          </w:p>
          <w:p w:rsidR="00F82E49" w:rsidRDefault="00F82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Кутузов (</w:t>
            </w:r>
            <w:proofErr w:type="gramStart"/>
            <w:r>
              <w:rPr>
                <w:rFonts w:ascii="Times New Roman" w:hAnsi="Times New Roman" w:cs="Times New Roman"/>
              </w:rPr>
              <w:t>Т.1,ч.</w:t>
            </w:r>
            <w:proofErr w:type="gramEnd"/>
            <w:r>
              <w:rPr>
                <w:rFonts w:ascii="Times New Roman" w:hAnsi="Times New Roman" w:cs="Times New Roman"/>
              </w:rPr>
              <w:t>2,гл.1.2;ч.2;ч.3,гл.12,15,16)</w:t>
            </w:r>
          </w:p>
          <w:p w:rsidR="00F82E49" w:rsidRDefault="00F82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Наполеон (Т.1ч.</w:t>
            </w:r>
            <w:proofErr w:type="gramStart"/>
            <w:r>
              <w:rPr>
                <w:rFonts w:ascii="Times New Roman" w:hAnsi="Times New Roman" w:cs="Times New Roman"/>
              </w:rPr>
              <w:t>3,гл.</w:t>
            </w:r>
            <w:proofErr w:type="gramEnd"/>
            <w:r>
              <w:rPr>
                <w:rFonts w:ascii="Times New Roman" w:hAnsi="Times New Roman" w:cs="Times New Roman"/>
              </w:rPr>
              <w:t>14,19,Т.3ч.1,гл.6,7;ч.2,гл.26,27,29,38,Т.4ч.2гл.10)</w:t>
            </w:r>
          </w:p>
          <w:p w:rsidR="00F82E49" w:rsidRDefault="00F82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</w:t>
            </w:r>
            <w:r w:rsidR="00D37A7F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осы:</w:t>
            </w:r>
          </w:p>
          <w:p w:rsidR="00F82E49" w:rsidRDefault="00572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BC64A4">
              <w:rPr>
                <w:rFonts w:ascii="Times New Roman" w:hAnsi="Times New Roman" w:cs="Times New Roman"/>
              </w:rPr>
              <w:t xml:space="preserve"> </w:t>
            </w:r>
            <w:r w:rsidR="00F82E49">
              <w:rPr>
                <w:rFonts w:ascii="Times New Roman" w:hAnsi="Times New Roman" w:cs="Times New Roman"/>
              </w:rPr>
              <w:t>Как сложилась судьба Наполеона после 1812года?</w:t>
            </w:r>
          </w:p>
          <w:p w:rsidR="00D37A7F" w:rsidRDefault="00572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BC64A4">
              <w:rPr>
                <w:rFonts w:ascii="Times New Roman" w:hAnsi="Times New Roman" w:cs="Times New Roman"/>
              </w:rPr>
              <w:t xml:space="preserve"> </w:t>
            </w:r>
            <w:r w:rsidR="00D37A7F">
              <w:rPr>
                <w:rFonts w:ascii="Times New Roman" w:hAnsi="Times New Roman" w:cs="Times New Roman"/>
              </w:rPr>
              <w:t>Как сложилась жизнь Кутузова после разгрома армии Наполеона?</w:t>
            </w:r>
          </w:p>
          <w:p w:rsidR="00101AC8" w:rsidRPr="00101AC8" w:rsidRDefault="00101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</w:tcPr>
          <w:p w:rsidR="00101AC8" w:rsidRDefault="00D37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отрывка из романа «Война и мир» </w:t>
            </w:r>
            <w:proofErr w:type="gramStart"/>
            <w:r>
              <w:rPr>
                <w:rFonts w:ascii="Times New Roman" w:hAnsi="Times New Roman" w:cs="Times New Roman"/>
              </w:rPr>
              <w:t>т.3,гл.</w:t>
            </w:r>
            <w:proofErr w:type="gramEnd"/>
            <w:r>
              <w:rPr>
                <w:rFonts w:ascii="Times New Roman" w:hAnsi="Times New Roman" w:cs="Times New Roman"/>
              </w:rPr>
              <w:t>1</w:t>
            </w:r>
            <w:r w:rsidR="0057250C">
              <w:rPr>
                <w:rFonts w:ascii="Times New Roman" w:hAnsi="Times New Roman" w:cs="Times New Roman"/>
              </w:rPr>
              <w:t>;</w:t>
            </w:r>
          </w:p>
          <w:p w:rsidR="0057250C" w:rsidRDefault="00572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письменные ответы на вопросы.</w:t>
            </w:r>
          </w:p>
          <w:p w:rsidR="00D37A7F" w:rsidRPr="00101AC8" w:rsidRDefault="00D37A7F">
            <w:pPr>
              <w:rPr>
                <w:rFonts w:ascii="Times New Roman" w:hAnsi="Times New Roman" w:cs="Times New Roman"/>
              </w:rPr>
            </w:pPr>
          </w:p>
        </w:tc>
      </w:tr>
      <w:tr w:rsidR="00D37A7F" w:rsidRPr="00101AC8" w:rsidTr="00EB4B1B">
        <w:tc>
          <w:tcPr>
            <w:tcW w:w="1135" w:type="dxa"/>
          </w:tcPr>
          <w:p w:rsidR="00101AC8" w:rsidRPr="00101AC8" w:rsidRDefault="00101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07.04.2020г.</w:t>
            </w:r>
          </w:p>
        </w:tc>
        <w:tc>
          <w:tcPr>
            <w:tcW w:w="1474" w:type="dxa"/>
          </w:tcPr>
          <w:p w:rsidR="00101AC8" w:rsidRPr="00101AC8" w:rsidRDefault="00101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535" w:type="dxa"/>
          </w:tcPr>
          <w:p w:rsidR="00101AC8" w:rsidRPr="00101AC8" w:rsidRDefault="00101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Проблемы истинного и ложного в романе </w:t>
            </w:r>
            <w:r w:rsidR="00F82E49">
              <w:rPr>
                <w:rFonts w:ascii="Times New Roman" w:hAnsi="Times New Roman" w:cs="Times New Roman"/>
              </w:rPr>
              <w:t>«Война и мир».</w:t>
            </w:r>
          </w:p>
        </w:tc>
        <w:tc>
          <w:tcPr>
            <w:tcW w:w="3936" w:type="dxa"/>
          </w:tcPr>
          <w:p w:rsidR="00101AC8" w:rsidRDefault="00572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D37A7F">
              <w:rPr>
                <w:rFonts w:ascii="Times New Roman" w:hAnsi="Times New Roman" w:cs="Times New Roman"/>
              </w:rPr>
              <w:t>Какие проблемы поднимает автор</w:t>
            </w:r>
            <w:r w:rsidR="00BC64A4">
              <w:rPr>
                <w:rFonts w:ascii="Times New Roman" w:hAnsi="Times New Roman" w:cs="Times New Roman"/>
              </w:rPr>
              <w:t xml:space="preserve"> в эпизодах при </w:t>
            </w:r>
            <w:proofErr w:type="spellStart"/>
            <w:r w:rsidR="00BC64A4">
              <w:rPr>
                <w:rFonts w:ascii="Times New Roman" w:hAnsi="Times New Roman" w:cs="Times New Roman"/>
              </w:rPr>
              <w:t>Браунау</w:t>
            </w:r>
            <w:proofErr w:type="spellEnd"/>
            <w:r w:rsidR="00BC64A4">
              <w:rPr>
                <w:rFonts w:ascii="Times New Roman" w:hAnsi="Times New Roman" w:cs="Times New Roman"/>
              </w:rPr>
              <w:t xml:space="preserve">, переправе через </w:t>
            </w:r>
            <w:proofErr w:type="spellStart"/>
            <w:r w:rsidR="00BC64A4">
              <w:rPr>
                <w:rFonts w:ascii="Times New Roman" w:hAnsi="Times New Roman" w:cs="Times New Roman"/>
              </w:rPr>
              <w:t>Энс</w:t>
            </w:r>
            <w:proofErr w:type="spellEnd"/>
            <w:r w:rsidR="00BC64A4">
              <w:rPr>
                <w:rFonts w:ascii="Times New Roman" w:hAnsi="Times New Roman" w:cs="Times New Roman"/>
              </w:rPr>
              <w:t xml:space="preserve">, обстрел плотины </w:t>
            </w:r>
            <w:proofErr w:type="spellStart"/>
            <w:r w:rsidR="00BC64A4">
              <w:rPr>
                <w:rFonts w:ascii="Times New Roman" w:hAnsi="Times New Roman" w:cs="Times New Roman"/>
              </w:rPr>
              <w:t>Аугеста</w:t>
            </w:r>
            <w:proofErr w:type="spellEnd"/>
            <w:r w:rsidR="00BC64A4">
              <w:rPr>
                <w:rFonts w:ascii="Times New Roman" w:hAnsi="Times New Roman" w:cs="Times New Roman"/>
              </w:rPr>
              <w:t xml:space="preserve">, в главах о </w:t>
            </w:r>
            <w:proofErr w:type="spellStart"/>
            <w:r w:rsidR="00BC64A4">
              <w:rPr>
                <w:rFonts w:ascii="Times New Roman" w:hAnsi="Times New Roman" w:cs="Times New Roman"/>
              </w:rPr>
              <w:t>Шенграбене</w:t>
            </w:r>
            <w:proofErr w:type="spellEnd"/>
            <w:r w:rsidR="00BC64A4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BC64A4">
              <w:rPr>
                <w:rFonts w:ascii="Times New Roman" w:hAnsi="Times New Roman" w:cs="Times New Roman"/>
              </w:rPr>
              <w:t>Аустерлицком</w:t>
            </w:r>
            <w:proofErr w:type="spellEnd"/>
            <w:r w:rsidR="00BC64A4">
              <w:rPr>
                <w:rFonts w:ascii="Times New Roman" w:hAnsi="Times New Roman" w:cs="Times New Roman"/>
              </w:rPr>
              <w:t xml:space="preserve"> сражении?</w:t>
            </w:r>
          </w:p>
          <w:p w:rsidR="00BC64A4" w:rsidRDefault="00572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BC64A4">
              <w:rPr>
                <w:rFonts w:ascii="Times New Roman" w:hAnsi="Times New Roman" w:cs="Times New Roman"/>
              </w:rPr>
              <w:t xml:space="preserve">Почему русские войска победили при </w:t>
            </w:r>
            <w:proofErr w:type="spellStart"/>
            <w:r w:rsidR="00BC64A4">
              <w:rPr>
                <w:rFonts w:ascii="Times New Roman" w:hAnsi="Times New Roman" w:cs="Times New Roman"/>
              </w:rPr>
              <w:t>Шенграбене</w:t>
            </w:r>
            <w:proofErr w:type="spellEnd"/>
            <w:r w:rsidR="00BC64A4">
              <w:rPr>
                <w:rFonts w:ascii="Times New Roman" w:hAnsi="Times New Roman" w:cs="Times New Roman"/>
              </w:rPr>
              <w:t xml:space="preserve"> и потерпели поражение при Аустерлице?</w:t>
            </w:r>
          </w:p>
          <w:p w:rsidR="00BC64A4" w:rsidRPr="00101AC8" w:rsidRDefault="00BC6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Перечитать главы, воспроизводящие события войны 1812 года ( оставление Смоленска, Бородинское сражение)</w:t>
            </w:r>
          </w:p>
        </w:tc>
        <w:tc>
          <w:tcPr>
            <w:tcW w:w="1979" w:type="dxa"/>
          </w:tcPr>
          <w:p w:rsidR="00101AC8" w:rsidRPr="00101AC8" w:rsidRDefault="00572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Ответы на вопросы1,2</w:t>
            </w:r>
          </w:p>
        </w:tc>
      </w:tr>
      <w:tr w:rsidR="00EB4B1B" w:rsidRPr="00101AC8" w:rsidTr="00EB4B1B">
        <w:tc>
          <w:tcPr>
            <w:tcW w:w="1135" w:type="dxa"/>
          </w:tcPr>
          <w:p w:rsidR="00EB4B1B" w:rsidRDefault="00EB4B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07.04.2020г.</w:t>
            </w:r>
          </w:p>
        </w:tc>
        <w:tc>
          <w:tcPr>
            <w:tcW w:w="1474" w:type="dxa"/>
          </w:tcPr>
          <w:p w:rsidR="00EB4B1B" w:rsidRDefault="00EB4B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35" w:type="dxa"/>
          </w:tcPr>
          <w:p w:rsidR="00EB4B1B" w:rsidRDefault="00EB4B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Типы речи</w:t>
            </w:r>
          </w:p>
        </w:tc>
        <w:tc>
          <w:tcPr>
            <w:tcW w:w="3936" w:type="dxa"/>
          </w:tcPr>
          <w:p w:rsidR="00EB4B1B" w:rsidRPr="00EB4B1B" w:rsidRDefault="00EB4B1B" w:rsidP="00EB4B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текстом </w:t>
            </w:r>
            <w:proofErr w:type="gramStart"/>
            <w:r>
              <w:rPr>
                <w:rFonts w:ascii="Times New Roman" w:hAnsi="Times New Roman" w:cs="Times New Roman"/>
              </w:rPr>
              <w:t>( словарная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работа, орфографический и пунктуационный разбор), анализ текста( основная мысль, стиль текста, тип речи). Проскурин «Храм Христа Спасителя»</w:t>
            </w:r>
          </w:p>
        </w:tc>
        <w:tc>
          <w:tcPr>
            <w:tcW w:w="1979" w:type="dxa"/>
          </w:tcPr>
          <w:p w:rsidR="00EB4B1B" w:rsidRDefault="00EB4B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Сочинение-рассуждение «Святыня земли русской»</w:t>
            </w:r>
          </w:p>
        </w:tc>
      </w:tr>
      <w:tr w:rsidR="00D37A7F" w:rsidRPr="00101AC8" w:rsidTr="00EB4B1B">
        <w:tc>
          <w:tcPr>
            <w:tcW w:w="1135" w:type="dxa"/>
          </w:tcPr>
          <w:p w:rsidR="00101AC8" w:rsidRPr="00101AC8" w:rsidRDefault="00101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10.04.2020г.</w:t>
            </w:r>
          </w:p>
        </w:tc>
        <w:tc>
          <w:tcPr>
            <w:tcW w:w="1474" w:type="dxa"/>
          </w:tcPr>
          <w:p w:rsidR="00101AC8" w:rsidRPr="00101AC8" w:rsidRDefault="00101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535" w:type="dxa"/>
          </w:tcPr>
          <w:p w:rsidR="00101AC8" w:rsidRPr="00101AC8" w:rsidRDefault="00572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Эпилог романа. Изображение мирной жизни в эпилоге.</w:t>
            </w:r>
          </w:p>
        </w:tc>
        <w:tc>
          <w:tcPr>
            <w:tcW w:w="3936" w:type="dxa"/>
          </w:tcPr>
          <w:p w:rsidR="00B61CC0" w:rsidRPr="00B61CC0" w:rsidRDefault="00B61CC0" w:rsidP="00B61CC0">
            <w:pPr>
              <w:tabs>
                <w:tab w:val="left" w:pos="-9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B61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Зачем нужен в романе эпилог?</w:t>
            </w:r>
          </w:p>
          <w:p w:rsidR="00B61CC0" w:rsidRDefault="00B61CC0" w:rsidP="00B61CC0">
            <w:pPr>
              <w:tabs>
                <w:tab w:val="left" w:pos="-9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B61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Чем отличается мирная жизнь эпилога от мирной жизни т.2? </w:t>
            </w:r>
          </w:p>
          <w:p w:rsidR="00B61CC0" w:rsidRPr="00B61CC0" w:rsidRDefault="00B61CC0" w:rsidP="00B61CC0">
            <w:pPr>
              <w:tabs>
                <w:tab w:val="left" w:pos="-9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B61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бы князь Андрей был жив, продолжились бы поиски, как жить честно, пришел бы он в тайное общество? Вырастет сын – продолжит его дело (</w:t>
            </w:r>
            <w:r w:rsidRPr="00B61CC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преемственность поколений</w:t>
            </w:r>
            <w:r w:rsidRPr="00B61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 </w:t>
            </w:r>
          </w:p>
          <w:p w:rsidR="00B61CC0" w:rsidRPr="00B61CC0" w:rsidRDefault="00B61CC0" w:rsidP="00B61CC0">
            <w:pPr>
              <w:tabs>
                <w:tab w:val="left" w:pos="-9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61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был закончен роман? </w:t>
            </w:r>
          </w:p>
          <w:p w:rsidR="00B61CC0" w:rsidRPr="00B61CC0" w:rsidRDefault="00B61CC0" w:rsidP="00B61CC0">
            <w:pPr>
              <w:tabs>
                <w:tab w:val="left" w:pos="-9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1AC8" w:rsidRPr="00101AC8" w:rsidRDefault="00101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</w:tcPr>
          <w:p w:rsidR="00B61CC0" w:rsidRPr="00B61CC0" w:rsidRDefault="00B61CC0" w:rsidP="00EB4B1B">
            <w:pPr>
              <w:tabs>
                <w:tab w:val="left" w:pos="-9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Подготовиться </w:t>
            </w:r>
            <w:r w:rsidRPr="00B61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сочинению по темам.</w:t>
            </w:r>
          </w:p>
          <w:p w:rsidR="00B61CC0" w:rsidRPr="00B61CC0" w:rsidRDefault="00B61CC0" w:rsidP="00B61CC0">
            <w:pPr>
              <w:tabs>
                <w:tab w:val="left" w:pos="-9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Путь искания смысла жизни передовой интеллигенции 19 в. (на примере князя Андрея или Пьера) </w:t>
            </w:r>
          </w:p>
          <w:p w:rsidR="00B61CC0" w:rsidRPr="00B61CC0" w:rsidRDefault="00B61CC0" w:rsidP="00B61CC0">
            <w:pPr>
              <w:tabs>
                <w:tab w:val="left" w:pos="-9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«Воевать с таким народом… преступление…» (по роману «Война и мир»)</w:t>
            </w:r>
          </w:p>
          <w:p w:rsidR="00B61CC0" w:rsidRPr="00B61CC0" w:rsidRDefault="00B61CC0" w:rsidP="00B61CC0">
            <w:pPr>
              <w:tabs>
                <w:tab w:val="left" w:pos="-9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Почему Наташа любимая героиня Толстого?</w:t>
            </w:r>
          </w:p>
          <w:p w:rsidR="00B61CC0" w:rsidRPr="00B61CC0" w:rsidRDefault="00B61CC0" w:rsidP="00B61CC0">
            <w:pPr>
              <w:tabs>
                <w:tab w:val="left" w:pos="-9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4) Женские образы в романе «Война и мир» и др.</w:t>
            </w:r>
          </w:p>
          <w:p w:rsidR="00B61CC0" w:rsidRPr="00B61CC0" w:rsidRDefault="00B61CC0" w:rsidP="00B61CC0">
            <w:pPr>
              <w:tabs>
                <w:tab w:val="left" w:pos="-9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5) Предложите свою тему сочинения.</w:t>
            </w:r>
          </w:p>
          <w:p w:rsidR="00B61CC0" w:rsidRPr="00B61CC0" w:rsidRDefault="00B61CC0" w:rsidP="00B61CC0">
            <w:pPr>
              <w:tabs>
                <w:tab w:val="left" w:pos="-900"/>
              </w:tabs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1CC0" w:rsidRPr="00B61CC0" w:rsidRDefault="00B61CC0" w:rsidP="00B61C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1AC8" w:rsidRPr="00101AC8" w:rsidRDefault="00101AC8" w:rsidP="00B61CC0">
            <w:pPr>
              <w:rPr>
                <w:rFonts w:ascii="Times New Roman" w:hAnsi="Times New Roman" w:cs="Times New Roman"/>
              </w:rPr>
            </w:pPr>
          </w:p>
        </w:tc>
      </w:tr>
    </w:tbl>
    <w:p w:rsidR="00E96637" w:rsidRDefault="00E96637"/>
    <w:sectPr w:rsidR="00E96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B314E8"/>
    <w:multiLevelType w:val="hybridMultilevel"/>
    <w:tmpl w:val="DE3AD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E63"/>
    <w:rsid w:val="00101AC8"/>
    <w:rsid w:val="0057250C"/>
    <w:rsid w:val="00B61CC0"/>
    <w:rsid w:val="00BC64A4"/>
    <w:rsid w:val="00D37A7F"/>
    <w:rsid w:val="00E40E63"/>
    <w:rsid w:val="00E96637"/>
    <w:rsid w:val="00EB4B1B"/>
    <w:rsid w:val="00F8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317F8"/>
  <w15:chartTrackingRefBased/>
  <w15:docId w15:val="{EC9C171B-47B1-46C8-9198-3A1B11DE5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1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4B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2020-03-24T05:14:00Z</dcterms:created>
  <dcterms:modified xsi:type="dcterms:W3CDTF">2020-03-25T07:35:00Z</dcterms:modified>
</cp:coreProperties>
</file>