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4B" w:rsidRPr="00235FB5" w:rsidRDefault="00DC2235" w:rsidP="00235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FB5">
        <w:rPr>
          <w:rFonts w:ascii="Times New Roman" w:hAnsi="Times New Roman" w:cs="Times New Roman"/>
          <w:sz w:val="24"/>
          <w:szCs w:val="24"/>
        </w:rPr>
        <w:t>Задания для дистанционного обучения с 01.04.2020</w:t>
      </w:r>
    </w:p>
    <w:p w:rsidR="00DC2235" w:rsidRPr="00235FB5" w:rsidRDefault="00DC2235" w:rsidP="00235FB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FB5">
        <w:rPr>
          <w:rFonts w:ascii="Times New Roman" w:hAnsi="Times New Roman" w:cs="Times New Roman"/>
          <w:sz w:val="24"/>
          <w:szCs w:val="24"/>
        </w:rPr>
        <w:t xml:space="preserve">По химии </w:t>
      </w:r>
    </w:p>
    <w:tbl>
      <w:tblPr>
        <w:tblStyle w:val="a3"/>
        <w:tblW w:w="0" w:type="auto"/>
        <w:tblLook w:val="04A0"/>
      </w:tblPr>
      <w:tblGrid>
        <w:gridCol w:w="1951"/>
        <w:gridCol w:w="1276"/>
        <w:gridCol w:w="4120"/>
        <w:gridCol w:w="2224"/>
      </w:tblGrid>
      <w:tr w:rsidR="00DC2235" w:rsidRPr="00235FB5" w:rsidTr="00235FB5">
        <w:tc>
          <w:tcPr>
            <w:tcW w:w="1951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Промежуток </w:t>
            </w:r>
          </w:p>
        </w:tc>
        <w:tc>
          <w:tcPr>
            <w:tcW w:w="1276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120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224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</w:tr>
      <w:tr w:rsidR="00DC2235" w:rsidRPr="00235FB5" w:rsidTr="00235FB5">
        <w:tc>
          <w:tcPr>
            <w:tcW w:w="1951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0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 и строение атома</w:t>
            </w:r>
          </w:p>
        </w:tc>
        <w:tc>
          <w:tcPr>
            <w:tcW w:w="2224" w:type="dxa"/>
          </w:tcPr>
          <w:p w:rsidR="00DC2235" w:rsidRPr="00235FB5" w:rsidRDefault="00DC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235FB5" w:rsidRPr="00235FB5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</w:tr>
      <w:tr w:rsidR="00235FB5" w:rsidRPr="00235FB5" w:rsidTr="00235FB5">
        <w:tc>
          <w:tcPr>
            <w:tcW w:w="1951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0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. Степень окисления. Строение вещества</w:t>
            </w:r>
          </w:p>
        </w:tc>
        <w:tc>
          <w:tcPr>
            <w:tcW w:w="2224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Лекция в электронном виде</w:t>
            </w:r>
          </w:p>
        </w:tc>
      </w:tr>
      <w:tr w:rsidR="00235FB5" w:rsidRPr="00235FB5" w:rsidTr="00235FB5">
        <w:tc>
          <w:tcPr>
            <w:tcW w:w="1951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0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 Скорость химической реакции</w:t>
            </w:r>
          </w:p>
        </w:tc>
        <w:tc>
          <w:tcPr>
            <w:tcW w:w="2224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Лекция в электронном виде</w:t>
            </w:r>
          </w:p>
        </w:tc>
      </w:tr>
      <w:tr w:rsidR="00235FB5" w:rsidRPr="00235FB5" w:rsidTr="00235FB5">
        <w:tc>
          <w:tcPr>
            <w:tcW w:w="1951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0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Диссоциация электролитов в водных растворах. Ионные уравнения реакций</w:t>
            </w:r>
          </w:p>
        </w:tc>
        <w:tc>
          <w:tcPr>
            <w:tcW w:w="2224" w:type="dxa"/>
          </w:tcPr>
          <w:p w:rsidR="00235FB5" w:rsidRPr="00235FB5" w:rsidRDefault="0023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B5">
              <w:rPr>
                <w:rFonts w:ascii="Times New Roman" w:hAnsi="Times New Roman" w:cs="Times New Roman"/>
                <w:sz w:val="24"/>
                <w:szCs w:val="24"/>
              </w:rPr>
              <w:t>Лекция в электронном виде</w:t>
            </w:r>
          </w:p>
        </w:tc>
      </w:tr>
    </w:tbl>
    <w:p w:rsidR="00DC2235" w:rsidRPr="00235FB5" w:rsidRDefault="00DC2235">
      <w:pPr>
        <w:rPr>
          <w:rFonts w:ascii="Times New Roman" w:hAnsi="Times New Roman" w:cs="Times New Roman"/>
          <w:sz w:val="24"/>
          <w:szCs w:val="24"/>
        </w:rPr>
      </w:pPr>
    </w:p>
    <w:sectPr w:rsidR="00DC2235" w:rsidRPr="00235FB5" w:rsidSect="00EB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235"/>
    <w:rsid w:val="00032686"/>
    <w:rsid w:val="00235FB5"/>
    <w:rsid w:val="00494C92"/>
    <w:rsid w:val="0077024C"/>
    <w:rsid w:val="007C2C46"/>
    <w:rsid w:val="00A65176"/>
    <w:rsid w:val="00DC2235"/>
    <w:rsid w:val="00E8491C"/>
    <w:rsid w:val="00EB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</cp:lastModifiedBy>
  <cp:revision>2</cp:revision>
  <dcterms:created xsi:type="dcterms:W3CDTF">2020-03-24T11:57:00Z</dcterms:created>
  <dcterms:modified xsi:type="dcterms:W3CDTF">2020-03-24T11:57:00Z</dcterms:modified>
</cp:coreProperties>
</file>