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D8" w:rsidRPr="000A68D8" w:rsidRDefault="000A68D8" w:rsidP="000A68D8">
      <w:pPr>
        <w:pStyle w:val="a3"/>
        <w:spacing w:line="276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0A68D8">
        <w:rPr>
          <w:rFonts w:ascii="Cambria" w:hAnsi="Cambria"/>
          <w:b/>
          <w:color w:val="FF0000"/>
          <w:sz w:val="24"/>
          <w:szCs w:val="24"/>
        </w:rPr>
        <w:t>РАБОЧАЯ ПРОГАММА ПО ИСТОРИИ 6 КЛАСС</w:t>
      </w:r>
    </w:p>
    <w:p w:rsidR="000A68D8" w:rsidRDefault="000A68D8" w:rsidP="000A68D8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Пояснительная записка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Примерные учебные планы предлагают отводить на изучение истории в 6 классе 2 часа в неделю, то есть 70 часов за учебный год. Эти часы распределяются между курсами истории России и всеобщей истории в соотношении: 60% - на историю России, 40% - на всеобщую историю.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Таким образом курс «Всеобщая история. История Средних веков» должен быть освоен за 28 часов. Курс может изучаться целиком, последовательно в первом полугодии учебного года или отдельными блоками вместе с курсом истории России в течение всего года. «История средних веков» продолжает начатое школьниками в 5 классе изучение систематического курса Всеобщей истории.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Данная рабочая программа составлена на основе программ:</w:t>
      </w:r>
    </w:p>
    <w:p w:rsidR="000A68D8" w:rsidRPr="009041E0" w:rsidRDefault="000A68D8" w:rsidP="009041E0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О. Ю. Стрелова Программа курса. «Всеобщая история». 5-6 классы М., «Русское слово», 2012. Соответствует Федеральному государственному образовательному стандарту.</w:t>
      </w:r>
    </w:p>
    <w:p w:rsidR="000A68D8" w:rsidRPr="009041E0" w:rsidRDefault="000A68D8" w:rsidP="009041E0">
      <w:pPr>
        <w:pStyle w:val="a3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О. Ю. Стрелова Программа курса. «История России». 6-7 классы М., «Русское слово», 2012. Соответствует Федеральному государственному образовательному стандарту</w:t>
      </w:r>
    </w:p>
    <w:p w:rsidR="00F07236" w:rsidRPr="009041E0" w:rsidRDefault="00F07236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Программа предполагает использование учебников:</w:t>
      </w:r>
    </w:p>
    <w:p w:rsidR="00F07236" w:rsidRPr="009041E0" w:rsidRDefault="00F07236" w:rsidP="009041E0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Бойцов М. А., Шукуров Р. М. Всеобщая история. История Средних веков. М., «Русское слово», 2015. Соответствует Федеральному государственному образовательному стандарту.</w:t>
      </w:r>
    </w:p>
    <w:p w:rsidR="00F07236" w:rsidRPr="009041E0" w:rsidRDefault="00F07236" w:rsidP="009041E0">
      <w:pPr>
        <w:pStyle w:val="a3"/>
        <w:numPr>
          <w:ilvl w:val="0"/>
          <w:numId w:val="10"/>
        </w:numPr>
        <w:spacing w:line="276" w:lineRule="auto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Пчелов Е. В., Лукин П.В. История России с древнейших времен до конца XVI в. М., «Русское слово», 2015. Соответствует Федеральному государственному образовательному стандарту, Концепции нового учебно-методического комплекса по отечественной истории, историко-культурному стандарту.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Планируемые результаты освоения курса на основе ПООП ООО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Методической основой изучения курса истории в основной школе является </w:t>
      </w:r>
      <w:r w:rsidRPr="009041E0">
        <w:rPr>
          <w:rFonts w:ascii="Cambria" w:hAnsi="Cambria"/>
          <w:i/>
          <w:sz w:val="24"/>
          <w:szCs w:val="24"/>
        </w:rPr>
        <w:t>системно-деятельностный подход</w:t>
      </w:r>
      <w:r w:rsidRPr="009041E0">
        <w:rPr>
          <w:rFonts w:ascii="Cambria" w:hAnsi="Cambria"/>
          <w:sz w:val="24"/>
          <w:szCs w:val="24"/>
        </w:rPr>
        <w:t>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принцип научности, определяющий соответствие учебных единиц основным результатам научных исследований;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многофакторный подход к освещению истории всех сторон жизни государства и общества;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антропологический подход, формирующий личностное эмоционально окрашенное восприятие прошлого;</w:t>
      </w:r>
    </w:p>
    <w:p w:rsidR="009041E0" w:rsidRPr="009041E0" w:rsidRDefault="009041E0" w:rsidP="009041E0">
      <w:pPr>
        <w:pStyle w:val="a3"/>
        <w:numPr>
          <w:ilvl w:val="0"/>
          <w:numId w:val="2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Личностными результатами освоения обучающимися курса всеобщей истории в 6 классе являются:</w:t>
      </w:r>
    </w:p>
    <w:p w:rsidR="009041E0" w:rsidRPr="009041E0" w:rsidRDefault="009041E0" w:rsidP="009041E0">
      <w:pPr>
        <w:pStyle w:val="a3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lastRenderedPageBreak/>
        <w:t xml:space="preserve">формирование представлений о видах идентичности, </w:t>
      </w:r>
      <w:r>
        <w:rPr>
          <w:rFonts w:ascii="Cambria" w:hAnsi="Cambria"/>
          <w:sz w:val="24"/>
          <w:szCs w:val="24"/>
        </w:rPr>
        <w:t>ак</w:t>
      </w:r>
      <w:r w:rsidRPr="009041E0">
        <w:rPr>
          <w:rFonts w:ascii="Cambria" w:hAnsi="Cambria"/>
          <w:sz w:val="24"/>
          <w:szCs w:val="24"/>
        </w:rPr>
        <w:t xml:space="preserve">туальных для становления и самореализации человека в </w:t>
      </w:r>
      <w:r>
        <w:rPr>
          <w:rFonts w:ascii="Cambria" w:hAnsi="Cambria"/>
          <w:sz w:val="24"/>
          <w:szCs w:val="24"/>
        </w:rPr>
        <w:t>обще</w:t>
      </w:r>
      <w:r w:rsidRPr="009041E0">
        <w:rPr>
          <w:rFonts w:ascii="Cambria" w:hAnsi="Cambria"/>
          <w:sz w:val="24"/>
          <w:szCs w:val="24"/>
        </w:rPr>
        <w:t>стве, для жизни в современном поликультурном мире;</w:t>
      </w:r>
    </w:p>
    <w:p w:rsidR="009041E0" w:rsidRPr="009041E0" w:rsidRDefault="009041E0" w:rsidP="009041E0">
      <w:pPr>
        <w:pStyle w:val="a3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приобщение к российскому и всемирному </w:t>
      </w:r>
      <w:r>
        <w:rPr>
          <w:rFonts w:ascii="Cambria" w:hAnsi="Cambria"/>
          <w:sz w:val="24"/>
          <w:szCs w:val="24"/>
        </w:rPr>
        <w:t>культурно-ис</w:t>
      </w:r>
      <w:r w:rsidRPr="009041E0">
        <w:rPr>
          <w:rFonts w:ascii="Cambria" w:hAnsi="Cambria"/>
          <w:sz w:val="24"/>
          <w:szCs w:val="24"/>
        </w:rPr>
        <w:t xml:space="preserve">торическому наследию изучаемого периода, интерес к его </w:t>
      </w:r>
      <w:r>
        <w:rPr>
          <w:rFonts w:ascii="Cambria" w:hAnsi="Cambria"/>
          <w:sz w:val="24"/>
          <w:szCs w:val="24"/>
        </w:rPr>
        <w:t>поз</w:t>
      </w:r>
      <w:r w:rsidRPr="009041E0">
        <w:rPr>
          <w:rFonts w:ascii="Cambria" w:hAnsi="Cambria"/>
          <w:sz w:val="24"/>
          <w:szCs w:val="24"/>
        </w:rPr>
        <w:t>нанию за рамками учебного курса;</w:t>
      </w:r>
    </w:p>
    <w:p w:rsidR="009041E0" w:rsidRPr="009041E0" w:rsidRDefault="009041E0" w:rsidP="009041E0">
      <w:pPr>
        <w:pStyle w:val="a3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освоение гуманистическ</w:t>
      </w:r>
      <w:r>
        <w:rPr>
          <w:rFonts w:ascii="Cambria" w:hAnsi="Cambria"/>
          <w:sz w:val="24"/>
          <w:szCs w:val="24"/>
        </w:rPr>
        <w:t>их традиций и ценностей россий</w:t>
      </w:r>
      <w:r w:rsidRPr="009041E0">
        <w:rPr>
          <w:rFonts w:ascii="Cambria" w:hAnsi="Cambria"/>
          <w:sz w:val="24"/>
          <w:szCs w:val="24"/>
        </w:rPr>
        <w:t xml:space="preserve">ского общества, уважение к личности, правам и свободам </w:t>
      </w:r>
      <w:r>
        <w:rPr>
          <w:rFonts w:ascii="Cambria" w:hAnsi="Cambria"/>
          <w:sz w:val="24"/>
          <w:szCs w:val="24"/>
        </w:rPr>
        <w:t>чело</w:t>
      </w:r>
      <w:r w:rsidRPr="009041E0">
        <w:rPr>
          <w:rFonts w:ascii="Cambria" w:hAnsi="Cambria"/>
          <w:sz w:val="24"/>
          <w:szCs w:val="24"/>
        </w:rPr>
        <w:t>века, культурам разных народов;</w:t>
      </w:r>
    </w:p>
    <w:p w:rsidR="009041E0" w:rsidRPr="009041E0" w:rsidRDefault="009041E0" w:rsidP="009041E0">
      <w:pPr>
        <w:pStyle w:val="a3"/>
        <w:numPr>
          <w:ilvl w:val="0"/>
          <w:numId w:val="2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опыт эмоционально-ценностного и творческого </w:t>
      </w:r>
      <w:r>
        <w:rPr>
          <w:rFonts w:ascii="Cambria" w:hAnsi="Cambria"/>
          <w:sz w:val="24"/>
          <w:szCs w:val="24"/>
        </w:rPr>
        <w:t>отноше</w:t>
      </w:r>
      <w:r w:rsidRPr="009041E0">
        <w:rPr>
          <w:rFonts w:ascii="Cambria" w:hAnsi="Cambria"/>
          <w:sz w:val="24"/>
          <w:szCs w:val="24"/>
        </w:rPr>
        <w:t xml:space="preserve">ния к фактам прошлого, историческим источникам и </w:t>
      </w:r>
      <w:r>
        <w:rPr>
          <w:rFonts w:ascii="Cambria" w:hAnsi="Cambria"/>
          <w:sz w:val="24"/>
          <w:szCs w:val="24"/>
        </w:rPr>
        <w:t>памят</w:t>
      </w:r>
      <w:r w:rsidRPr="009041E0">
        <w:rPr>
          <w:rFonts w:ascii="Cambria" w:hAnsi="Cambria"/>
          <w:sz w:val="24"/>
          <w:szCs w:val="24"/>
        </w:rPr>
        <w:t>никам, способам их изучения и охраны.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Метапредметными результатами освоения обучающимися курса являются: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способность планировать и организовывать свою учебную деятельность: определять цель работы, ставить задачи, </w:t>
      </w:r>
      <w:r>
        <w:rPr>
          <w:rFonts w:ascii="Cambria" w:hAnsi="Cambria"/>
          <w:sz w:val="24"/>
          <w:szCs w:val="24"/>
        </w:rPr>
        <w:t>опреде</w:t>
      </w:r>
      <w:r w:rsidRPr="009041E0">
        <w:rPr>
          <w:rFonts w:ascii="Cambria" w:hAnsi="Cambria"/>
          <w:sz w:val="24"/>
          <w:szCs w:val="24"/>
        </w:rPr>
        <w:t>лять последовательность действий и планировать результаты работы;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способность осуществлять контроль и коррекцию своих действий в случае расхождения результата с заданным </w:t>
      </w:r>
      <w:r>
        <w:rPr>
          <w:rFonts w:ascii="Cambria" w:hAnsi="Cambria"/>
          <w:sz w:val="24"/>
          <w:szCs w:val="24"/>
        </w:rPr>
        <w:t>этало</w:t>
      </w:r>
      <w:r w:rsidRPr="009041E0">
        <w:rPr>
          <w:rFonts w:ascii="Cambria" w:hAnsi="Cambria"/>
          <w:sz w:val="24"/>
          <w:szCs w:val="24"/>
        </w:rPr>
        <w:t>ном, оценивать результаты своей работы;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умение работать с разными источниками информации (текст учебника, научно-популярная литература, словари, справочники, Интернет), ана</w:t>
      </w:r>
      <w:r>
        <w:rPr>
          <w:rFonts w:ascii="Cambria" w:hAnsi="Cambria"/>
          <w:sz w:val="24"/>
          <w:szCs w:val="24"/>
        </w:rPr>
        <w:t>лизировать и оценивать информа</w:t>
      </w:r>
      <w:r w:rsidRPr="009041E0">
        <w:rPr>
          <w:rFonts w:ascii="Cambria" w:hAnsi="Cambria"/>
          <w:sz w:val="24"/>
          <w:szCs w:val="24"/>
        </w:rPr>
        <w:t>цию, преобразовывать её из одной формы в другую;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овладение навыками исследовательской и проектной деятельности: умения видеть проблему, ставить вопросы, структурировать материал, выдвигать гипотезы, давать </w:t>
      </w:r>
      <w:r>
        <w:rPr>
          <w:rFonts w:ascii="Cambria" w:hAnsi="Cambria"/>
          <w:sz w:val="24"/>
          <w:szCs w:val="24"/>
        </w:rPr>
        <w:t>опре</w:t>
      </w:r>
      <w:r w:rsidRPr="009041E0">
        <w:rPr>
          <w:rFonts w:ascii="Cambria" w:hAnsi="Cambria"/>
          <w:sz w:val="24"/>
          <w:szCs w:val="24"/>
        </w:rPr>
        <w:t xml:space="preserve">деления понятиям, классифицировать, делать выводы и </w:t>
      </w:r>
      <w:r>
        <w:rPr>
          <w:rFonts w:ascii="Cambria" w:hAnsi="Cambria"/>
          <w:sz w:val="24"/>
          <w:szCs w:val="24"/>
        </w:rPr>
        <w:t>за</w:t>
      </w:r>
      <w:r w:rsidRPr="009041E0">
        <w:rPr>
          <w:rFonts w:ascii="Cambria" w:hAnsi="Cambria"/>
          <w:sz w:val="24"/>
          <w:szCs w:val="24"/>
        </w:rPr>
        <w:t>ключения, объяснять, доказывать и защищать свои идеи;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готовность к сотрудничеству со сверстниками и </w:t>
      </w:r>
      <w:r>
        <w:rPr>
          <w:rFonts w:ascii="Cambria" w:hAnsi="Cambria"/>
          <w:sz w:val="24"/>
          <w:szCs w:val="24"/>
        </w:rPr>
        <w:t>взрослы</w:t>
      </w:r>
      <w:r w:rsidRPr="009041E0">
        <w:rPr>
          <w:rFonts w:ascii="Cambria" w:hAnsi="Cambria"/>
          <w:sz w:val="24"/>
          <w:szCs w:val="24"/>
        </w:rPr>
        <w:t xml:space="preserve">ми; умение слушать и вступать в диалог, участвовать в </w:t>
      </w:r>
      <w:r>
        <w:rPr>
          <w:rFonts w:ascii="Cambria" w:hAnsi="Cambria"/>
          <w:sz w:val="24"/>
          <w:szCs w:val="24"/>
        </w:rPr>
        <w:t>коллек</w:t>
      </w:r>
      <w:r w:rsidRPr="009041E0">
        <w:rPr>
          <w:rFonts w:ascii="Cambria" w:hAnsi="Cambria"/>
          <w:sz w:val="24"/>
          <w:szCs w:val="24"/>
        </w:rPr>
        <w:t xml:space="preserve">тивном обсуждении проблем, организовывать и планировать эффективное сотрудничество, адекватно использовать речевые средства для дискуссии и аргументации своей позиции; </w:t>
      </w:r>
      <w:r>
        <w:rPr>
          <w:rFonts w:ascii="Cambria" w:hAnsi="Cambria"/>
          <w:sz w:val="24"/>
          <w:szCs w:val="24"/>
        </w:rPr>
        <w:t>следо</w:t>
      </w:r>
      <w:r w:rsidRPr="009041E0">
        <w:rPr>
          <w:rFonts w:ascii="Cambria" w:hAnsi="Cambria"/>
          <w:sz w:val="24"/>
          <w:szCs w:val="24"/>
        </w:rPr>
        <w:t xml:space="preserve">вание морально-этическим и психологическим принципам </w:t>
      </w:r>
      <w:r>
        <w:rPr>
          <w:rFonts w:ascii="Cambria" w:hAnsi="Cambria"/>
          <w:sz w:val="24"/>
          <w:szCs w:val="24"/>
        </w:rPr>
        <w:t>об</w:t>
      </w:r>
      <w:r w:rsidRPr="009041E0">
        <w:rPr>
          <w:rFonts w:ascii="Cambria" w:hAnsi="Cambria"/>
          <w:sz w:val="24"/>
          <w:szCs w:val="24"/>
        </w:rPr>
        <w:t>щения и сотрудничества;</w:t>
      </w:r>
    </w:p>
    <w:p w:rsidR="009041E0" w:rsidRPr="009041E0" w:rsidRDefault="009041E0" w:rsidP="009041E0">
      <w:pPr>
        <w:pStyle w:val="a3"/>
        <w:numPr>
          <w:ilvl w:val="0"/>
          <w:numId w:val="2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способность решать творческие задачи, представлять </w:t>
      </w:r>
      <w:r>
        <w:rPr>
          <w:rFonts w:ascii="Cambria" w:hAnsi="Cambria"/>
          <w:sz w:val="24"/>
          <w:szCs w:val="24"/>
        </w:rPr>
        <w:t>ре</w:t>
      </w:r>
      <w:r w:rsidRPr="009041E0">
        <w:rPr>
          <w:rFonts w:ascii="Cambria" w:hAnsi="Cambria"/>
          <w:sz w:val="24"/>
          <w:szCs w:val="24"/>
        </w:rPr>
        <w:t>зультаты своей деятельности в различных формах (сообщение, эссе, презентация и др.).</w:t>
      </w:r>
    </w:p>
    <w:p w:rsidR="009041E0" w:rsidRPr="009041E0" w:rsidRDefault="009041E0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На предметном уровне в ре</w:t>
      </w:r>
      <w:r>
        <w:rPr>
          <w:rFonts w:ascii="Cambria" w:hAnsi="Cambria"/>
          <w:sz w:val="24"/>
          <w:szCs w:val="24"/>
        </w:rPr>
        <w:t>зультате освоения курса «Всеоб</w:t>
      </w:r>
      <w:r w:rsidRPr="009041E0">
        <w:rPr>
          <w:rFonts w:ascii="Cambria" w:hAnsi="Cambria"/>
          <w:sz w:val="24"/>
          <w:szCs w:val="24"/>
        </w:rPr>
        <w:t>щая история. История Средних веков» обучающиеся научатся: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локализовать во времени общие рамки и события </w:t>
      </w:r>
      <w:r>
        <w:rPr>
          <w:rFonts w:ascii="Cambria" w:hAnsi="Cambria"/>
          <w:sz w:val="24"/>
          <w:szCs w:val="24"/>
        </w:rPr>
        <w:t>Средне</w:t>
      </w:r>
      <w:r w:rsidRPr="009041E0">
        <w:rPr>
          <w:rFonts w:ascii="Cambria" w:hAnsi="Cambria"/>
          <w:sz w:val="24"/>
          <w:szCs w:val="24"/>
        </w:rPr>
        <w:t xml:space="preserve">вековья, этапы становления и </w:t>
      </w:r>
      <w:r>
        <w:rPr>
          <w:rFonts w:ascii="Cambria" w:hAnsi="Cambria"/>
          <w:sz w:val="24"/>
          <w:szCs w:val="24"/>
        </w:rPr>
        <w:t>развития Российского государ</w:t>
      </w:r>
      <w:r w:rsidRPr="009041E0">
        <w:rPr>
          <w:rFonts w:ascii="Cambria" w:hAnsi="Cambria"/>
          <w:sz w:val="24"/>
          <w:szCs w:val="24"/>
        </w:rPr>
        <w:t>ства; соотносить хронологию истории Руси и всеобщей истории;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использовать историческую карту как источник </w:t>
      </w:r>
      <w:r>
        <w:rPr>
          <w:rFonts w:ascii="Cambria" w:hAnsi="Cambria"/>
          <w:sz w:val="24"/>
          <w:szCs w:val="24"/>
        </w:rPr>
        <w:t>инфор</w:t>
      </w:r>
      <w:r w:rsidRPr="009041E0">
        <w:rPr>
          <w:rFonts w:ascii="Cambria" w:hAnsi="Cambria"/>
          <w:sz w:val="24"/>
          <w:szCs w:val="24"/>
        </w:rPr>
        <w:t xml:space="preserve">мации о территории, об экономических и культурных </w:t>
      </w:r>
      <w:r>
        <w:rPr>
          <w:rFonts w:ascii="Cambria" w:hAnsi="Cambria"/>
          <w:sz w:val="24"/>
          <w:szCs w:val="24"/>
        </w:rPr>
        <w:t>цент</w:t>
      </w:r>
      <w:r w:rsidRPr="009041E0">
        <w:rPr>
          <w:rFonts w:ascii="Cambria" w:hAnsi="Cambria"/>
          <w:sz w:val="24"/>
          <w:szCs w:val="24"/>
        </w:rPr>
        <w:t xml:space="preserve">рах Руси и других государств в Средние века, о направлениях крупнейших передвижений людей — походов, завоеваний, </w:t>
      </w:r>
      <w:r>
        <w:rPr>
          <w:rFonts w:ascii="Cambria" w:hAnsi="Cambria"/>
          <w:sz w:val="24"/>
          <w:szCs w:val="24"/>
        </w:rPr>
        <w:t>ко</w:t>
      </w:r>
      <w:r w:rsidRPr="009041E0">
        <w:rPr>
          <w:rFonts w:ascii="Cambria" w:hAnsi="Cambria"/>
          <w:sz w:val="24"/>
          <w:szCs w:val="24"/>
        </w:rPr>
        <w:t>лонизаций и др.;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проводить поиск информации в исторических текстах, материальных исторических памятниках Средневековья;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составлять описание обр</w:t>
      </w:r>
      <w:r>
        <w:rPr>
          <w:rFonts w:ascii="Cambria" w:hAnsi="Cambria"/>
          <w:sz w:val="24"/>
          <w:szCs w:val="24"/>
        </w:rPr>
        <w:t>аза жизни различных групп насе</w:t>
      </w:r>
      <w:r w:rsidRPr="009041E0">
        <w:rPr>
          <w:rFonts w:ascii="Cambria" w:hAnsi="Cambria"/>
          <w:sz w:val="24"/>
          <w:szCs w:val="24"/>
        </w:rPr>
        <w:t xml:space="preserve">ления в средневековых обществах на Руси и в других странах, памятников материальной </w:t>
      </w:r>
      <w:r>
        <w:rPr>
          <w:rFonts w:ascii="Cambria" w:hAnsi="Cambria"/>
          <w:sz w:val="24"/>
          <w:szCs w:val="24"/>
        </w:rPr>
        <w:t>и художественной культуры; рас</w:t>
      </w:r>
      <w:r w:rsidRPr="009041E0">
        <w:rPr>
          <w:rFonts w:ascii="Cambria" w:hAnsi="Cambria"/>
          <w:sz w:val="24"/>
          <w:szCs w:val="24"/>
        </w:rPr>
        <w:t xml:space="preserve">сказывать о значительных событиях средневековой истории; раскрывать характерные, существенные черты: а) </w:t>
      </w:r>
      <w:r>
        <w:rPr>
          <w:rFonts w:ascii="Cambria" w:hAnsi="Cambria"/>
          <w:sz w:val="24"/>
          <w:szCs w:val="24"/>
        </w:rPr>
        <w:t>эконо</w:t>
      </w:r>
      <w:r w:rsidRPr="009041E0">
        <w:rPr>
          <w:rFonts w:ascii="Cambria" w:hAnsi="Cambria"/>
          <w:sz w:val="24"/>
          <w:szCs w:val="24"/>
        </w:rPr>
        <w:t xml:space="preserve">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</w:t>
      </w:r>
      <w:r>
        <w:rPr>
          <w:rFonts w:ascii="Cambria" w:hAnsi="Cambria"/>
          <w:sz w:val="24"/>
          <w:szCs w:val="24"/>
        </w:rPr>
        <w:t>пред</w:t>
      </w:r>
      <w:r w:rsidRPr="009041E0">
        <w:rPr>
          <w:rFonts w:ascii="Cambria" w:hAnsi="Cambria"/>
          <w:sz w:val="24"/>
          <w:szCs w:val="24"/>
        </w:rPr>
        <w:t>ставлений средневекового человека о мире;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объяснять причины и следствия ключевых событий </w:t>
      </w:r>
      <w:r>
        <w:rPr>
          <w:rFonts w:ascii="Cambria" w:hAnsi="Cambria"/>
          <w:sz w:val="24"/>
          <w:szCs w:val="24"/>
        </w:rPr>
        <w:t>оте</w:t>
      </w:r>
      <w:r w:rsidRPr="009041E0">
        <w:rPr>
          <w:rFonts w:ascii="Cambria" w:hAnsi="Cambria"/>
          <w:sz w:val="24"/>
          <w:szCs w:val="24"/>
        </w:rPr>
        <w:t>чественной и всеобщей истории Средних веков;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lastRenderedPageBreak/>
        <w:t xml:space="preserve">сопоставлять развитие Руси и других стран в период Средневековья, показывать общие черты и особенности (в </w:t>
      </w:r>
      <w:r>
        <w:rPr>
          <w:rFonts w:ascii="Cambria" w:hAnsi="Cambria"/>
          <w:sz w:val="24"/>
          <w:szCs w:val="24"/>
        </w:rPr>
        <w:t>свя</w:t>
      </w:r>
      <w:r w:rsidRPr="009041E0">
        <w:rPr>
          <w:rFonts w:ascii="Cambria" w:hAnsi="Cambria"/>
          <w:sz w:val="24"/>
          <w:szCs w:val="24"/>
        </w:rPr>
        <w:t>зи с понятиями «политическ</w:t>
      </w:r>
      <w:r>
        <w:rPr>
          <w:rFonts w:ascii="Cambria" w:hAnsi="Cambria"/>
          <w:sz w:val="24"/>
          <w:szCs w:val="24"/>
        </w:rPr>
        <w:t>ая раздробленность», «централи</w:t>
      </w:r>
      <w:r w:rsidRPr="009041E0">
        <w:rPr>
          <w:rFonts w:ascii="Cambria" w:hAnsi="Cambria"/>
          <w:sz w:val="24"/>
          <w:szCs w:val="24"/>
        </w:rPr>
        <w:t>зованное государство» и др.);</w:t>
      </w:r>
    </w:p>
    <w:p w:rsidR="009041E0" w:rsidRPr="009041E0" w:rsidRDefault="009041E0" w:rsidP="009041E0">
      <w:pPr>
        <w:pStyle w:val="a3"/>
        <w:numPr>
          <w:ilvl w:val="0"/>
          <w:numId w:val="2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давать оценку событиям и </w:t>
      </w:r>
      <w:bookmarkStart w:id="0" w:name="_GoBack"/>
      <w:bookmarkEnd w:id="0"/>
      <w:r w:rsidRPr="009041E0">
        <w:rPr>
          <w:rFonts w:ascii="Cambria" w:hAnsi="Cambria"/>
          <w:sz w:val="24"/>
          <w:szCs w:val="24"/>
        </w:rPr>
        <w:t>личностям отечественной и всеобщей истории Средних веков.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Содержание - 28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 xml:space="preserve">ВВЕДЕНИЕ (1 ч.) 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Что такое «Средние века»?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РАНЕЕ СРЕДНЕВЕКОВЬЕ (</w:t>
      </w:r>
      <w:r w:rsidRPr="009041E0">
        <w:rPr>
          <w:rFonts w:ascii="Cambria" w:hAnsi="Cambria"/>
          <w:b/>
          <w:sz w:val="24"/>
          <w:szCs w:val="24"/>
          <w:lang w:val="en-US"/>
        </w:rPr>
        <w:t>IV</w:t>
      </w:r>
      <w:r w:rsidRPr="009041E0">
        <w:rPr>
          <w:rFonts w:ascii="Cambria" w:hAnsi="Cambria"/>
          <w:b/>
          <w:sz w:val="24"/>
          <w:szCs w:val="24"/>
        </w:rPr>
        <w:t xml:space="preserve"> –</w:t>
      </w:r>
      <w:r w:rsidRPr="009041E0">
        <w:rPr>
          <w:rFonts w:ascii="Cambria" w:hAnsi="Cambria"/>
          <w:b/>
          <w:sz w:val="24"/>
          <w:szCs w:val="24"/>
          <w:lang w:val="en-US"/>
        </w:rPr>
        <w:t>X</w:t>
      </w:r>
      <w:r w:rsidRPr="009041E0">
        <w:rPr>
          <w:rFonts w:ascii="Cambria" w:hAnsi="Cambria"/>
          <w:b/>
          <w:sz w:val="24"/>
          <w:szCs w:val="24"/>
        </w:rPr>
        <w:t xml:space="preserve"> вв.)</w:t>
      </w:r>
      <w:r w:rsidRPr="009041E0">
        <w:rPr>
          <w:rFonts w:ascii="Cambria" w:hAnsi="Cambria"/>
          <w:sz w:val="24"/>
          <w:szCs w:val="24"/>
        </w:rPr>
        <w:t xml:space="preserve"> </w:t>
      </w:r>
      <w:r w:rsidRPr="009041E0">
        <w:rPr>
          <w:rFonts w:ascii="Cambria" w:hAnsi="Cambria"/>
          <w:b/>
          <w:sz w:val="24"/>
          <w:szCs w:val="24"/>
        </w:rPr>
        <w:t>(9 ч.)</w:t>
      </w:r>
      <w:r w:rsidRPr="009041E0">
        <w:rPr>
          <w:rFonts w:ascii="Cambria" w:hAnsi="Cambria"/>
          <w:sz w:val="24"/>
          <w:szCs w:val="24"/>
        </w:rPr>
        <w:t xml:space="preserve">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Картина мира на рубеже Древности и Средневековья: центр и периферия ойкумены глазами жителей Римской империи.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В центре Ойкумены (2 ч.)</w:t>
      </w:r>
      <w:r w:rsidRPr="009041E0">
        <w:rPr>
          <w:rFonts w:ascii="Cambria" w:hAnsi="Cambria"/>
          <w:sz w:val="24"/>
          <w:szCs w:val="24"/>
        </w:rPr>
        <w:t xml:space="preserve"> 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Византийская империя, или империя ромеев.   Век Византии.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Бури на окраинах (3 ч.)</w:t>
      </w:r>
      <w:r w:rsidRPr="009041E0">
        <w:rPr>
          <w:rFonts w:ascii="Cambria" w:hAnsi="Cambria"/>
          <w:sz w:val="24"/>
          <w:szCs w:val="24"/>
        </w:rPr>
        <w:t xml:space="preserve"> 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Римляне и германцы в последние века Древнего мира. «Варвары против варваров». </w:t>
      </w:r>
      <w:r w:rsidRPr="009041E0">
        <w:rPr>
          <w:rFonts w:ascii="Cambria" w:hAnsi="Cambria"/>
          <w:b/>
          <w:sz w:val="24"/>
          <w:szCs w:val="24"/>
        </w:rPr>
        <w:t>Великое переселение народов</w:t>
      </w:r>
      <w:r w:rsidRPr="009041E0">
        <w:rPr>
          <w:rFonts w:ascii="Cambria" w:hAnsi="Cambria"/>
          <w:sz w:val="24"/>
          <w:szCs w:val="24"/>
        </w:rPr>
        <w:t xml:space="preserve"> и его последствия для Западной Римской империи. Германцы – новые хозяева Европы.   Возникновение и распространение ислама. Мир ислама.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Держава франков (2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Образование и укрепление государства франков в V – VIII вв. Империя Карла Великого.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Северная Европа в Раннем Средневековье (2 ч.)</w:t>
      </w:r>
      <w:r w:rsidRPr="009041E0">
        <w:rPr>
          <w:rFonts w:ascii="Cambria" w:hAnsi="Cambria"/>
          <w:sz w:val="24"/>
          <w:szCs w:val="24"/>
        </w:rPr>
        <w:t xml:space="preserve">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«Люди Севера» – норманны.   Сколько раз завоевывали Англию?  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Раннее Средневековье в фактах, лицах и вопросах.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ЗРЕЛОЕ СРЕДНЕВЕКОВЬЕ (XI – X</w:t>
      </w:r>
      <w:r w:rsidRPr="009041E0">
        <w:rPr>
          <w:rFonts w:ascii="Cambria" w:hAnsi="Cambria"/>
          <w:b/>
          <w:sz w:val="24"/>
          <w:szCs w:val="24"/>
          <w:lang w:val="en-US"/>
        </w:rPr>
        <w:t>V</w:t>
      </w:r>
      <w:r w:rsidRPr="009041E0">
        <w:rPr>
          <w:rFonts w:ascii="Cambria" w:hAnsi="Cambria"/>
          <w:b/>
          <w:sz w:val="24"/>
          <w:szCs w:val="24"/>
        </w:rPr>
        <w:t xml:space="preserve"> вв.) (1</w:t>
      </w:r>
      <w:r w:rsidR="009B35F3" w:rsidRPr="009041E0">
        <w:rPr>
          <w:rFonts w:ascii="Cambria" w:hAnsi="Cambria"/>
          <w:b/>
          <w:sz w:val="24"/>
          <w:szCs w:val="24"/>
        </w:rPr>
        <w:t>2</w:t>
      </w:r>
      <w:r w:rsidRPr="009041E0">
        <w:rPr>
          <w:rFonts w:ascii="Cambria" w:hAnsi="Cambria"/>
          <w:b/>
          <w:sz w:val="24"/>
          <w:szCs w:val="24"/>
        </w:rPr>
        <w:t xml:space="preserve">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Средневековое европейское общество (3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Земля и власть. Вечные труженики.   За стенами замков.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Роль церкви и духовенства в средневековом обществе (</w:t>
      </w:r>
      <w:r w:rsidR="009B35F3" w:rsidRPr="009041E0">
        <w:rPr>
          <w:rFonts w:ascii="Cambria" w:hAnsi="Cambria"/>
          <w:b/>
          <w:sz w:val="24"/>
          <w:szCs w:val="24"/>
        </w:rPr>
        <w:t>2</w:t>
      </w:r>
      <w:r w:rsidRPr="009041E0">
        <w:rPr>
          <w:rFonts w:ascii="Cambria" w:hAnsi="Cambria"/>
          <w:b/>
          <w:sz w:val="24"/>
          <w:szCs w:val="24"/>
        </w:rPr>
        <w:t xml:space="preserve">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Наследие Каролингов. Крестовые походы.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Лики средневекового города (3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Упадок городов на закате античной цивилизации и в Раннем Средневековье. «Возвращение» городов.   Сердце средневекового города.   В поисках знаний. </w:t>
      </w:r>
    </w:p>
    <w:p w:rsidR="009B35F3" w:rsidRPr="009041E0" w:rsidRDefault="009B35F3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9041E0">
        <w:rPr>
          <w:rFonts w:ascii="Cambria" w:hAnsi="Cambria"/>
          <w:b/>
          <w:bCs/>
          <w:sz w:val="24"/>
          <w:szCs w:val="24"/>
        </w:rPr>
        <w:t>Вершина Средневековья (4 ч)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Во главе христианского мира. Государства Европы в </w:t>
      </w:r>
      <w:r w:rsidRPr="009041E0">
        <w:rPr>
          <w:rFonts w:ascii="Cambria" w:hAnsi="Cambria"/>
          <w:sz w:val="24"/>
          <w:szCs w:val="24"/>
          <w:lang w:val="en-US"/>
        </w:rPr>
        <w:t>XII</w:t>
      </w:r>
      <w:r w:rsidRPr="009041E0">
        <w:rPr>
          <w:rFonts w:ascii="Cambria" w:hAnsi="Cambria"/>
          <w:sz w:val="24"/>
          <w:szCs w:val="24"/>
        </w:rPr>
        <w:t xml:space="preserve"> – </w:t>
      </w:r>
      <w:r w:rsidRPr="009041E0">
        <w:rPr>
          <w:rFonts w:ascii="Cambria" w:hAnsi="Cambria"/>
          <w:sz w:val="24"/>
          <w:szCs w:val="24"/>
          <w:lang w:val="en-US"/>
        </w:rPr>
        <w:t>XV</w:t>
      </w:r>
      <w:r w:rsidRPr="009041E0">
        <w:rPr>
          <w:rFonts w:ascii="Cambria" w:hAnsi="Cambria"/>
          <w:sz w:val="24"/>
          <w:szCs w:val="24"/>
        </w:rPr>
        <w:t xml:space="preserve"> вв. </w:t>
      </w:r>
      <w:r w:rsidRPr="009041E0">
        <w:rPr>
          <w:rFonts w:ascii="Cambria" w:hAnsi="Cambria"/>
          <w:sz w:val="24"/>
          <w:szCs w:val="24"/>
          <w:lang w:val="en-US"/>
        </w:rPr>
        <w:t>XIV</w:t>
      </w:r>
      <w:r w:rsidRPr="009041E0">
        <w:rPr>
          <w:rFonts w:ascii="Cambria" w:hAnsi="Cambria"/>
          <w:sz w:val="24"/>
          <w:szCs w:val="24"/>
        </w:rPr>
        <w:t xml:space="preserve"> столетие – век потрясений. На востоке Европы.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Зрелое Средневековье в фактах, лицах и вопросах. </w:t>
      </w:r>
    </w:p>
    <w:p w:rsidR="009B35F3" w:rsidRPr="009041E0" w:rsidRDefault="009B35F3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9041E0">
        <w:rPr>
          <w:rFonts w:ascii="Cambria" w:hAnsi="Cambria"/>
          <w:b/>
          <w:bCs/>
          <w:sz w:val="24"/>
          <w:szCs w:val="24"/>
        </w:rPr>
        <w:t>РАЗДЕЛ III. ДАЛЬНИЕ СТРАНЫ (4 ч)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Мир за пределами Европы (</w:t>
      </w:r>
      <w:r w:rsidR="009B35F3" w:rsidRPr="009041E0">
        <w:rPr>
          <w:rFonts w:ascii="Cambria" w:hAnsi="Cambria"/>
          <w:b/>
          <w:sz w:val="24"/>
          <w:szCs w:val="24"/>
        </w:rPr>
        <w:t>4</w:t>
      </w:r>
      <w:r w:rsidRPr="009041E0">
        <w:rPr>
          <w:rFonts w:ascii="Cambria" w:hAnsi="Cambria"/>
          <w:b/>
          <w:sz w:val="24"/>
          <w:szCs w:val="24"/>
        </w:rPr>
        <w:t xml:space="preserve"> 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Средневековая карта мира (представления европейцев о географии и населении Земли в Средние века). Путешествие </w:t>
      </w:r>
      <w:r w:rsidRPr="009041E0">
        <w:rPr>
          <w:rFonts w:ascii="Cambria" w:hAnsi="Cambria"/>
          <w:b/>
          <w:sz w:val="24"/>
          <w:szCs w:val="24"/>
        </w:rPr>
        <w:t>Марко Поло</w:t>
      </w:r>
      <w:r w:rsidRPr="009041E0">
        <w:rPr>
          <w:rFonts w:ascii="Cambria" w:hAnsi="Cambria"/>
          <w:sz w:val="24"/>
          <w:szCs w:val="24"/>
        </w:rPr>
        <w:t xml:space="preserve"> в Китай (1271 – 1295) и его значение для географической картины мира средневекового европейского общества. 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Империя монголов.   Индия: раджи и султаны. Поднебесная империя. Япония в VII – XV вв. Очень разная Африка.   Мир совсем неизвестный. Мир, близкий и далекий. 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ЕВРОПА</w:t>
      </w:r>
      <w:r w:rsidR="002036C7" w:rsidRPr="009041E0">
        <w:rPr>
          <w:rFonts w:ascii="Cambria" w:hAnsi="Cambria"/>
          <w:b/>
          <w:sz w:val="24"/>
          <w:szCs w:val="24"/>
        </w:rPr>
        <w:t xml:space="preserve"> НАКАНУНЕ НОВОГО ВРЕМЕНИ (1 </w:t>
      </w:r>
      <w:r w:rsidRPr="009041E0">
        <w:rPr>
          <w:rFonts w:ascii="Cambria" w:hAnsi="Cambria"/>
          <w:b/>
          <w:sz w:val="24"/>
          <w:szCs w:val="24"/>
        </w:rPr>
        <w:t>ч.)</w:t>
      </w:r>
    </w:p>
    <w:p w:rsidR="000A68D8" w:rsidRPr="009041E0" w:rsidRDefault="000A68D8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 xml:space="preserve">Представления европейцев о мире и «других» народах в XV в. Предпосылки Великих географических открытий: психологические, экономические, политические, научные технические и др. </w:t>
      </w:r>
      <w:r w:rsidR="00F07236" w:rsidRPr="009041E0">
        <w:rPr>
          <w:rFonts w:ascii="Cambria" w:hAnsi="Cambria"/>
          <w:sz w:val="24"/>
          <w:szCs w:val="24"/>
        </w:rPr>
        <w:t xml:space="preserve">  </w:t>
      </w:r>
      <w:r w:rsidRPr="009041E0">
        <w:rPr>
          <w:rFonts w:ascii="Cambria" w:hAnsi="Cambria"/>
          <w:sz w:val="24"/>
          <w:szCs w:val="24"/>
        </w:rPr>
        <w:t xml:space="preserve">И снова Европа: навстречу новой эпохе. Средневековье продолжает жить с нами. </w:t>
      </w:r>
    </w:p>
    <w:p w:rsidR="009B35F3" w:rsidRPr="009041E0" w:rsidRDefault="009B35F3" w:rsidP="009041E0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9041E0">
        <w:rPr>
          <w:rFonts w:ascii="Cambria" w:hAnsi="Cambria"/>
          <w:b/>
          <w:sz w:val="24"/>
          <w:szCs w:val="24"/>
        </w:rPr>
        <w:t>ИТОГОВОЕ ПОВТРОЕНИЕ (1ч)</w:t>
      </w:r>
    </w:p>
    <w:p w:rsidR="00F07236" w:rsidRPr="009041E0" w:rsidRDefault="00F07236" w:rsidP="009041E0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lastRenderedPageBreak/>
        <w:t xml:space="preserve">Основной целью </w:t>
      </w:r>
      <w:r w:rsidRPr="009041E0">
        <w:rPr>
          <w:rFonts w:ascii="Cambria" w:hAnsi="Cambria"/>
          <w:b/>
          <w:sz w:val="24"/>
          <w:szCs w:val="24"/>
        </w:rPr>
        <w:t>курса «История России»</w:t>
      </w:r>
      <w:r w:rsidRPr="009041E0">
        <w:rPr>
          <w:rFonts w:ascii="Cambria" w:hAnsi="Cambria"/>
          <w:sz w:val="24"/>
          <w:szCs w:val="24"/>
        </w:rPr>
        <w:t xml:space="preserve"> в 6 классе является формирование элементарных представлений у учащихся о возникновении и развитии российского общества, государства и культуры в Средние века:</w:t>
      </w:r>
    </w:p>
    <w:p w:rsidR="00F07236" w:rsidRPr="009041E0" w:rsidRDefault="00F07236" w:rsidP="009041E0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формирования ценностных ориентиров для гражданской, гендерной, социальной, культурной, этнорегиональной самоидентификации школьников в современном мире;</w:t>
      </w:r>
    </w:p>
    <w:p w:rsidR="00F07236" w:rsidRPr="00F07236" w:rsidRDefault="00F07236" w:rsidP="009041E0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9041E0">
        <w:rPr>
          <w:rFonts w:ascii="Cambria" w:hAnsi="Cambria"/>
          <w:sz w:val="24"/>
          <w:szCs w:val="24"/>
        </w:rPr>
        <w:t>содействия в становлении научно-исторической картины мира и понимании значения истории для саморазвития личности, жизни и взаимодействия людей в многон</w:t>
      </w:r>
      <w:r w:rsidRPr="00F07236">
        <w:rPr>
          <w:rFonts w:ascii="Cambria" w:hAnsi="Cambria"/>
          <w:sz w:val="24"/>
          <w:szCs w:val="24"/>
        </w:rPr>
        <w:t>ациональном Российском государстве и обществе, в современном поликультурном мире;</w:t>
      </w:r>
    </w:p>
    <w:p w:rsidR="00F07236" w:rsidRPr="00F07236" w:rsidRDefault="00F07236" w:rsidP="00F07236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воспитания интереса и уважения к историко-культурному наследию человечества, частью которого является прошлое своей страны и родного края;</w:t>
      </w:r>
    </w:p>
    <w:p w:rsidR="00F07236" w:rsidRDefault="00F07236" w:rsidP="00F07236">
      <w:pPr>
        <w:pStyle w:val="a3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формирования умений творчески воссоздавать, анализировать и интерпретировать исторические факты на основе работы с разными видами источников, аргументировано представлять собственную позицию по актуальным вопросам прошлого, конструктивно взаимодействовать с носителями иных взглядов и ценностей, руководствуясь принципами историзма, многоперспективности, взаимосвязи и взаимообусловленности исторических процессов.</w:t>
      </w:r>
    </w:p>
    <w:p w:rsidR="00F07236" w:rsidRPr="00F07236" w:rsidRDefault="00F07236" w:rsidP="00F07236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b/>
          <w:bCs/>
          <w:sz w:val="24"/>
          <w:szCs w:val="24"/>
        </w:rPr>
        <w:t xml:space="preserve">Предметные результаты </w:t>
      </w:r>
      <w:r w:rsidRPr="00F07236">
        <w:rPr>
          <w:rFonts w:ascii="Cambria" w:hAnsi="Cambria"/>
          <w:sz w:val="24"/>
          <w:szCs w:val="24"/>
        </w:rPr>
        <w:t>изучения курса «История России с древнейших времен до конца XVI в.» включающие: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целостное представление об историческом пути России с древнейших времен до конца XVI в. как о важном периоде отечественной истории, в течение которого происходило формирование и развитие российской цивилизации, складывались основы российской государственности, многонационального и поликонфессионального российского общества, шли процессы этнокультурной, религиозной, социальной и т.д. самоидентификации, формировался опыт жизни во взаимодействии с «другими»;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яркие образы и картины, связанные с ключевыми событиями, личностями, явлениями и памятниками культуры российской истории с древнейших времен до конца XVI в.;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элементарные представления о политике исторической памяти в России, выражающейся в установлении мемориальных знаков и памятных дат в честь знаменательных событий и личностей отечественной истории;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способность применять понятийный аппарат и элементарные методы исторической науки для атрибуции фактов и источников по истории России в эпохи Древности, Средневековья, анализировать и сопоставлять разные виды учебных и документальных текстов, приводить и объяснять содержащиеся в них оценки и аргументы авторов, обосновывать собственные версии и личностную позицию в отношении дискуссионных и морально-этических вопросов прошлого России;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представление о летописях и других, более современных жанрах исторических и литературных сочинений как об органичных формах реконструкции прошлого и специфических источниках по истории России с древнейших времен до конца XVI в.;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датировать важнейшие события и процессы в истории России с древности до Нового времени, характеризовать их в контексте конкретных исторических периодов и этапов развития российской цивилизации и государственности, устанавливать синхронные связи с фактами из курса всеобщей истории;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lastRenderedPageBreak/>
        <w:t>умения читать историческую карту с опорой на легенду и текст учебника; находить и показывать на обзорных и тематических картах изучаемые историко-географические объекты; описывать их положение в стране и мире; выделять и объяснять изменения государственных границ, размеров территории и геополитического положения России в IX–XVI вв.; анализировать и обобщать данные исторической карты, дополняя и конкретизируя ими информацию учебника и других источников; составлять легенду карты к событиям, явлениям и процессам, описанным в учебнике, но не представленным в условно-графическом виде;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давать комплексную характеристику важных фактов истории (время, место, участники, предпосылки и причины, характер событий и процессов, последствия, историческое значение), классифицировать и группировать их по предложенным в заданиях признакам или самостоятельно (исторические периоды, этапы развития, формы государственного устройства, сферы общественной жизни и др.), делать обобщающие и оценочные выводы;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сравнивать относительно простые однородные исторические факты из разных периодов истории России с аналогичными в других странах Древности, Средневековья; объяснять причины их общности и различий; формулировать частные и общие выводы о результатах своих исследований; письменно оформлять работу в сравнительно обобщающей таблице;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давать образную характеристику ярких исторических личностей и типичных представителей социокультурных групп российского общества (сословия, этнокультурные, религиозные и профессиональные общности, женщины, дети); описывать памятники истории и культуры России, созданные в изучаемый школьниками период и в более позднее время; рассказывать о главных исторических событиях, используя основные и дополнительные источники, а также приемы творческой (эмпатической) реконструкции образов прошлого;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представлять результаты своей работы в формате рассказов (сообщений), презентаций с использованием ИКТ;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различать в учебном и документальном текстах факты, их субъективные описания, вариативные версии и оценки, сопоставлять их аргументацию, формулировать собственные гипотезы по дискуссионным и морально-этическим вопросам истории России с древнейших времен до конца XV</w:t>
      </w:r>
      <w:r w:rsidRPr="00F07236">
        <w:rPr>
          <w:rFonts w:ascii="Cambria" w:hAnsi="Cambria"/>
          <w:sz w:val="24"/>
          <w:szCs w:val="24"/>
          <w:lang w:val="en-US"/>
        </w:rPr>
        <w:t>I</w:t>
      </w:r>
      <w:r w:rsidRPr="00F07236">
        <w:rPr>
          <w:rFonts w:ascii="Cambria" w:hAnsi="Cambria"/>
          <w:sz w:val="24"/>
          <w:szCs w:val="24"/>
        </w:rPr>
        <w:t xml:space="preserve"> в.;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соотносить единичные события в российской истории с явлениями и процессами, характерными для цивилизаций Средневековья и Нового времени, а также с историей родного края (региона), раскрывать их существенные признаки, высказывать суждения о своеобразии и типичности их проявлений в России;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анализировать и интерпретировать сюжеты художественных картин на темы российской истории с древнейших времен до конца XVI</w:t>
      </w:r>
      <w:r w:rsidRPr="00F07236">
        <w:rPr>
          <w:rFonts w:ascii="Cambria" w:hAnsi="Cambria"/>
          <w:sz w:val="24"/>
          <w:szCs w:val="24"/>
          <w:lang w:val="en-US"/>
        </w:rPr>
        <w:t>II</w:t>
      </w:r>
      <w:r w:rsidRPr="00F07236">
        <w:rPr>
          <w:rFonts w:ascii="Cambria" w:hAnsi="Cambria"/>
          <w:sz w:val="24"/>
          <w:szCs w:val="24"/>
        </w:rPr>
        <w:t xml:space="preserve"> в., выявлять позицию художников и средства ее выражения; своими словами формулировать главную идею этих произведений, делать выводы о художественной ценности полотен и их значимости как исторических источников;</w:t>
      </w:r>
    </w:p>
    <w:p w:rsidR="00F07236" w:rsidRPr="00F07236" w:rsidRDefault="00F07236" w:rsidP="00F07236">
      <w:pPr>
        <w:pStyle w:val="a3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готовность применять новые знания и умения в общении с одноклассниками и взрослыми, самостоятельно знакомиться с новыми фактами, источниками и памятниками истории и культуры России, способствовать их охране.</w:t>
      </w:r>
    </w:p>
    <w:p w:rsidR="00F07236" w:rsidRPr="00F07236" w:rsidRDefault="00F07236" w:rsidP="00F07236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b/>
          <w:bCs/>
          <w:sz w:val="24"/>
          <w:szCs w:val="24"/>
        </w:rPr>
        <w:t xml:space="preserve">Метапредметные результаты </w:t>
      </w:r>
      <w:r w:rsidRPr="00F07236">
        <w:rPr>
          <w:rFonts w:ascii="Cambria" w:hAnsi="Cambria"/>
          <w:sz w:val="24"/>
          <w:szCs w:val="24"/>
        </w:rPr>
        <w:t>изучения «Истории России с древнейших времен до конца XVI в.» включают в себя:</w:t>
      </w:r>
    </w:p>
    <w:p w:rsidR="00F07236" w:rsidRPr="00F07236" w:rsidRDefault="00F07236" w:rsidP="00F07236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lastRenderedPageBreak/>
        <w:t>способность планировать и организовывать свою учебную и коммуникативную деятельность в соответствии с задачами изучения истории, спецификой источников, видами учебной и домашней работы, в том числе в группах с одноклассниками и во взаимодействии со взрослыми;</w:t>
      </w:r>
    </w:p>
    <w:p w:rsidR="00F07236" w:rsidRPr="00F07236" w:rsidRDefault="00F07236" w:rsidP="00F07236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готовность формулировать и высказывать публично собственное мнение по «открытым» проблемам прошлого и современности, выслушивать и обсуждать разные взгляды и оценки исторических фактов, понимать причины многообразия субъективных позиций, вести конструктивные диалоги;</w:t>
      </w:r>
    </w:p>
    <w:p w:rsidR="00F07236" w:rsidRPr="00F07236" w:rsidRDefault="00F07236" w:rsidP="00A553A4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умения проводить поиск основной и дополнительной информации в учебной и научно-популярной литературе, в Интернете, библиотеках, музеях, «местах памяти», обрабатывать ее в соответствии с темой и познавательным заданием, представлять результаты своей творческо-поисковой работы в различных форматах (устные сообщения, письменные работы: таблицы, сочинения, планы, схемы, презентации с использованием ИКТ, проекты);</w:t>
      </w:r>
    </w:p>
    <w:p w:rsidR="00F07236" w:rsidRPr="00F07236" w:rsidRDefault="00F07236" w:rsidP="00A553A4">
      <w:pPr>
        <w:pStyle w:val="a3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способность решать творческие и проблемные задачи, используя контекстные знания и эвристические приемы, выделять новые для себя направления в изучении истории и культуры России с древнейших времен до конца XVI в., ее связи с настоящим и будущим российского общества и государства, с собственным профессиональным и личностным самоопределением.</w:t>
      </w:r>
    </w:p>
    <w:p w:rsidR="00F07236" w:rsidRPr="00F07236" w:rsidRDefault="00F07236" w:rsidP="00F07236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b/>
          <w:bCs/>
          <w:sz w:val="24"/>
          <w:szCs w:val="24"/>
        </w:rPr>
        <w:t xml:space="preserve">Личностные результаты </w:t>
      </w:r>
      <w:r w:rsidRPr="00F07236">
        <w:rPr>
          <w:rFonts w:ascii="Cambria" w:hAnsi="Cambria"/>
          <w:sz w:val="24"/>
          <w:szCs w:val="24"/>
        </w:rPr>
        <w:t>изучения «Истории России с древнейших времен до конца XVI в.» включают в себя:</w:t>
      </w:r>
    </w:p>
    <w:p w:rsidR="00F07236" w:rsidRPr="00F07236" w:rsidRDefault="00F07236" w:rsidP="00A553A4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расширение представлений о видах идентичности, актуальных для становления и самореализации человека и общества, для жизни в современном Российском государстве и поликультурном мире, для эффективного взаимодействия с «другими»;</w:t>
      </w:r>
    </w:p>
    <w:p w:rsidR="00F07236" w:rsidRPr="00F07236" w:rsidRDefault="00F07236" w:rsidP="00A553A4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приобщение к российскому и всемирному культурно-историческому наследию изучаемого периода, интерес к его познанию за рамками учебного курса и школьного обучения;</w:t>
      </w:r>
    </w:p>
    <w:p w:rsidR="00F07236" w:rsidRPr="00F07236" w:rsidRDefault="00F07236" w:rsidP="00A553A4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освоение гуманистических традиций и ценностей российского общества, уважение к личности, правам и свободам человека, культурам разных народов, живущим в России и за рубежом;</w:t>
      </w:r>
    </w:p>
    <w:p w:rsidR="00F07236" w:rsidRDefault="00F07236" w:rsidP="00A553A4">
      <w:pPr>
        <w:pStyle w:val="a3"/>
        <w:numPr>
          <w:ilvl w:val="0"/>
          <w:numId w:val="1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F07236">
        <w:rPr>
          <w:rFonts w:ascii="Cambria" w:hAnsi="Cambria"/>
          <w:sz w:val="24"/>
          <w:szCs w:val="24"/>
        </w:rPr>
        <w:t>опыт эмоционально-ценностного и творческого отношения к фактам прошлого, историческим источникам и памятникам, способам их изучения и охраны.</w:t>
      </w:r>
    </w:p>
    <w:p w:rsidR="00A553A4" w:rsidRPr="00A553A4" w:rsidRDefault="00A553A4" w:rsidP="00F07236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553A4">
        <w:rPr>
          <w:rFonts w:ascii="Cambria" w:hAnsi="Cambria"/>
          <w:b/>
          <w:sz w:val="24"/>
          <w:szCs w:val="24"/>
        </w:rPr>
        <w:t xml:space="preserve">Содержание </w:t>
      </w:r>
    </w:p>
    <w:p w:rsidR="00A553A4" w:rsidRDefault="00A553A4" w:rsidP="00F07236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>История России с древнейших времен до конца XVI века (4</w:t>
      </w:r>
      <w:r w:rsidR="00C95086">
        <w:rPr>
          <w:rFonts w:ascii="Cambria" w:hAnsi="Cambria"/>
          <w:b/>
          <w:bCs/>
          <w:sz w:val="24"/>
          <w:szCs w:val="24"/>
        </w:rPr>
        <w:t>2</w:t>
      </w:r>
      <w:r w:rsidRPr="00A553A4">
        <w:rPr>
          <w:rFonts w:ascii="Cambria" w:hAnsi="Cambria"/>
          <w:b/>
          <w:bCs/>
          <w:sz w:val="24"/>
          <w:szCs w:val="24"/>
        </w:rPr>
        <w:t xml:space="preserve"> ч.)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Введение </w:t>
      </w:r>
      <w:r w:rsidRPr="00C95086">
        <w:rPr>
          <w:rFonts w:ascii="Cambria" w:hAnsi="Cambria"/>
          <w:b/>
          <w:bCs/>
          <w:sz w:val="24"/>
          <w:szCs w:val="24"/>
        </w:rPr>
        <w:t xml:space="preserve">(1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История России – часть всемирной истории.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 xml:space="preserve">Раздел I. Древняя и средневековая Русь (39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 xml:space="preserve">Древнейшие народы на территории России (5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Первобытная эпоха. Каменный век на территории будущей России. Бронзовый и железный века: переход к производящему хозяйству на территории современной России. Языковые семьи и группы.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На окраинах античного мира. Греческая колонизация северного побережья Черного моря в VII – IV вв. до н.э. Великая Скифия, Понтийское царство и др. Древние историки о народах Северного Причерноморья.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Кочевые племена на территории России в III - X вв. Восточные славяне в VI – VIII вв.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Многокультурный характер древнейшего прошлого России.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>Древняя Русь в IX – XII веках (1</w:t>
      </w:r>
      <w:r w:rsidR="00C95086">
        <w:rPr>
          <w:rFonts w:ascii="Cambria" w:hAnsi="Cambria"/>
          <w:b/>
          <w:bCs/>
          <w:sz w:val="24"/>
          <w:szCs w:val="24"/>
        </w:rPr>
        <w:t>2</w:t>
      </w:r>
      <w:r w:rsidRPr="00A553A4">
        <w:rPr>
          <w:rFonts w:ascii="Cambria" w:hAnsi="Cambria"/>
          <w:b/>
          <w:bCs/>
          <w:sz w:val="24"/>
          <w:szCs w:val="24"/>
        </w:rPr>
        <w:t xml:space="preserve">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lastRenderedPageBreak/>
        <w:t xml:space="preserve">Образование Древнерусского государства. Русские князья времен язычества. Князь Владимир и крещение Руси. Древнерусское государство при Ярославе Мудром. Русь при Владимире Мономахе. Древнерусское общество в Х – ХII веках. Культура Древней Руси.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Древняя история Руси в «Повести временных лет» и других источниках. «След» IX – XII веков в истории и культуре России.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>Русь Удельная в 30-е гг. XII – XIII вв. (</w:t>
      </w:r>
      <w:r w:rsidR="00C95086">
        <w:rPr>
          <w:rFonts w:ascii="Cambria" w:hAnsi="Cambria"/>
          <w:b/>
          <w:bCs/>
          <w:sz w:val="24"/>
          <w:szCs w:val="24"/>
        </w:rPr>
        <w:t>6</w:t>
      </w:r>
      <w:r w:rsidRPr="00A553A4">
        <w:rPr>
          <w:rFonts w:ascii="Cambria" w:hAnsi="Cambria"/>
          <w:b/>
          <w:bCs/>
          <w:sz w:val="24"/>
          <w:szCs w:val="24"/>
        </w:rPr>
        <w:t xml:space="preserve">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Удельный период русской истории. Южная и Юго-Западная Русь. Новгородская республика. Владимиро-Суздальская Русь.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Последствия раздробленности на примере истории крупнейших и других центров Руси в удельный период и их состояние накануне монгольского нашествия.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Монгольское нашествие на Русь. Натиск с Запада. Русские земли под властью Орды.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Великое княжество Литовское и Русские земли.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Русь между Востоком и Западом в XIII столетии.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 xml:space="preserve">Объединение русских земель вокруг Москвы (6 ч.) </w:t>
      </w:r>
    </w:p>
    <w:p w:rsid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>Возвышение Москвы. Московское княжество при князе Дмитрии Донском.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Московская Русь при преемниках Дмитрия Донского. Роль православной церкви в собирании русских земель.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Русская культура в условиях борьбы за независимость и единство (вторая половина XIII – середина XV вв.). Духовный и культурный подъем Руси в XIV – XV вв., его связь с возвышением Москвы и становлением </w:t>
      </w:r>
      <w:r w:rsidRPr="00A553A4">
        <w:rPr>
          <w:rFonts w:ascii="Cambria" w:hAnsi="Cambria"/>
          <w:b/>
          <w:bCs/>
          <w:sz w:val="24"/>
          <w:szCs w:val="24"/>
        </w:rPr>
        <w:t>Московской Руси</w:t>
      </w:r>
      <w:r w:rsidRPr="00A553A4">
        <w:rPr>
          <w:rFonts w:ascii="Cambria" w:hAnsi="Cambria"/>
          <w:bCs/>
          <w:sz w:val="24"/>
          <w:szCs w:val="24"/>
        </w:rPr>
        <w:t xml:space="preserve">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>Создание Московского царства (</w:t>
      </w:r>
      <w:r w:rsidR="00C95086">
        <w:rPr>
          <w:rFonts w:ascii="Cambria" w:hAnsi="Cambria"/>
          <w:b/>
          <w:bCs/>
          <w:sz w:val="24"/>
          <w:szCs w:val="24"/>
        </w:rPr>
        <w:t>8</w:t>
      </w:r>
      <w:r w:rsidRPr="00A553A4">
        <w:rPr>
          <w:rFonts w:ascii="Cambria" w:hAnsi="Cambria"/>
          <w:b/>
          <w:bCs/>
          <w:sz w:val="24"/>
          <w:szCs w:val="24"/>
        </w:rPr>
        <w:t xml:space="preserve"> ч.)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 xml:space="preserve">Образование единого Русского государства. От великого княжества – к царству. Россия при Иване Грозном. </w:t>
      </w:r>
    </w:p>
    <w:p w:rsidR="00A553A4" w:rsidRP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/>
          <w:bCs/>
          <w:sz w:val="24"/>
          <w:szCs w:val="24"/>
        </w:rPr>
        <w:t>Заключение (</w:t>
      </w:r>
      <w:r w:rsidR="00C95086">
        <w:rPr>
          <w:rFonts w:ascii="Cambria" w:hAnsi="Cambria"/>
          <w:b/>
          <w:bCs/>
          <w:sz w:val="24"/>
          <w:szCs w:val="24"/>
        </w:rPr>
        <w:t>4</w:t>
      </w:r>
      <w:r w:rsidRPr="00A553A4">
        <w:rPr>
          <w:rFonts w:ascii="Cambria" w:hAnsi="Cambria"/>
          <w:b/>
          <w:bCs/>
          <w:sz w:val="24"/>
          <w:szCs w:val="24"/>
        </w:rPr>
        <w:t xml:space="preserve"> ч.) </w:t>
      </w:r>
    </w:p>
    <w:p w:rsid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 w:rsidRPr="00A553A4">
        <w:rPr>
          <w:rFonts w:ascii="Cambria" w:hAnsi="Cambria"/>
          <w:bCs/>
          <w:sz w:val="24"/>
          <w:szCs w:val="24"/>
        </w:rPr>
        <w:t>Древняя Русь – Московское царство. Периодизация и важнейшие события в истории Отечества IX – XVI вв. Факторы подъема и возрождения страны в годы лихолетий и превращения в великую державу в XVI в. Календарь памятных дат России и мемориальных мест, посвященных выдающимся деятелям и событиям отечественной истории. История России как история формирования многонационального государства и общества. История региона – часть истории России и истории человечества.</w:t>
      </w:r>
    </w:p>
    <w:p w:rsidR="00A553A4" w:rsidRDefault="00A553A4" w:rsidP="00A553A4">
      <w:pPr>
        <w:pStyle w:val="a3"/>
        <w:spacing w:line="276" w:lineRule="auto"/>
        <w:ind w:firstLine="567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Изучение истории в 6 классе предполагает включение в уроки вопросов регионального компонента </w:t>
      </w:r>
      <w:r w:rsidR="005A6D4D">
        <w:rPr>
          <w:rFonts w:ascii="Cambria" w:hAnsi="Cambria"/>
          <w:bCs/>
          <w:sz w:val="24"/>
          <w:szCs w:val="24"/>
        </w:rPr>
        <w:t>–</w:t>
      </w:r>
      <w:r>
        <w:rPr>
          <w:rFonts w:ascii="Cambria" w:hAnsi="Cambria"/>
          <w:bCs/>
          <w:sz w:val="24"/>
          <w:szCs w:val="24"/>
        </w:rPr>
        <w:t xml:space="preserve"> </w:t>
      </w:r>
      <w:r w:rsidR="005A6D4D">
        <w:rPr>
          <w:rFonts w:ascii="Cambria" w:hAnsi="Cambria"/>
          <w:bCs/>
          <w:sz w:val="24"/>
          <w:szCs w:val="24"/>
        </w:rPr>
        <w:t>истории Ставропольского края с древнейших времен до конца XVI в.</w:t>
      </w:r>
    </w:p>
    <w:p w:rsidR="005A6D4D" w:rsidRDefault="005A6D4D" w:rsidP="005A6D4D">
      <w:pPr>
        <w:pStyle w:val="a3"/>
        <w:spacing w:line="276" w:lineRule="auto"/>
        <w:ind w:firstLine="567"/>
        <w:rPr>
          <w:rFonts w:ascii="Cambria" w:hAnsi="Cambria"/>
          <w:b/>
          <w:bCs/>
          <w:sz w:val="24"/>
          <w:szCs w:val="24"/>
        </w:rPr>
      </w:pPr>
      <w:r w:rsidRPr="005A6D4D">
        <w:rPr>
          <w:rFonts w:ascii="Cambria" w:hAnsi="Cambria"/>
          <w:b/>
          <w:bCs/>
          <w:sz w:val="24"/>
          <w:szCs w:val="24"/>
        </w:rPr>
        <w:t>Древно</w:t>
      </w:r>
      <w:r>
        <w:rPr>
          <w:rFonts w:ascii="Cambria" w:hAnsi="Cambria"/>
          <w:b/>
          <w:bCs/>
          <w:sz w:val="24"/>
          <w:szCs w:val="24"/>
        </w:rPr>
        <w:t>сть и средневековье Ставрополья:</w:t>
      </w:r>
    </w:p>
    <w:p w:rsidR="005A6D4D" w:rsidRDefault="005A6D4D" w:rsidP="005A6D4D">
      <w:pPr>
        <w:pStyle w:val="a3"/>
        <w:numPr>
          <w:ilvl w:val="0"/>
          <w:numId w:val="17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Древние племена на территории края. Майкопская, катакомбная и кобанская культуры. Скифы и сарматы. Аланы. Гунны и тюрки. </w:t>
      </w:r>
    </w:p>
    <w:p w:rsidR="005A6D4D" w:rsidRDefault="005A6D4D" w:rsidP="005A6D4D">
      <w:pPr>
        <w:pStyle w:val="a3"/>
        <w:numPr>
          <w:ilvl w:val="0"/>
          <w:numId w:val="17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Половцы. Хозяйство и культура. </w:t>
      </w:r>
    </w:p>
    <w:p w:rsidR="005A6D4D" w:rsidRDefault="005A6D4D" w:rsidP="005A6D4D">
      <w:pPr>
        <w:pStyle w:val="a3"/>
        <w:numPr>
          <w:ilvl w:val="0"/>
          <w:numId w:val="17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Горцы - соседи степняков. Занятия населения. Культура и быт народов. Общественный строй и социальные отношения. </w:t>
      </w:r>
    </w:p>
    <w:p w:rsidR="005A6D4D" w:rsidRDefault="005A6D4D" w:rsidP="005A6D4D">
      <w:pPr>
        <w:pStyle w:val="a3"/>
        <w:numPr>
          <w:ilvl w:val="0"/>
          <w:numId w:val="17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Завоевание Северного Кавказа монголо-татарами. Северный Кавказ между Западом и Востоком. </w:t>
      </w:r>
    </w:p>
    <w:p w:rsidR="005A6D4D" w:rsidRPr="005A6D4D" w:rsidRDefault="005A6D4D" w:rsidP="005A6D4D">
      <w:pPr>
        <w:pStyle w:val="a3"/>
        <w:numPr>
          <w:ilvl w:val="0"/>
          <w:numId w:val="17"/>
        </w:numPr>
        <w:spacing w:line="276" w:lineRule="auto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Народы </w:t>
      </w:r>
      <w:r>
        <w:rPr>
          <w:rFonts w:ascii="Cambria" w:hAnsi="Cambria"/>
          <w:bCs/>
          <w:sz w:val="24"/>
          <w:szCs w:val="24"/>
        </w:rPr>
        <w:t xml:space="preserve">Северного Кавказа в XVI </w:t>
      </w:r>
      <w:r w:rsidRPr="005A6D4D">
        <w:rPr>
          <w:rFonts w:ascii="Cambria" w:hAnsi="Cambria"/>
          <w:bCs/>
          <w:sz w:val="24"/>
          <w:szCs w:val="24"/>
        </w:rPr>
        <w:t>в.: хозяйство, быт, культура</w:t>
      </w:r>
      <w:r>
        <w:rPr>
          <w:rFonts w:ascii="Cambria" w:hAnsi="Cambria"/>
          <w:bCs/>
          <w:sz w:val="24"/>
          <w:szCs w:val="24"/>
        </w:rPr>
        <w:t>.</w:t>
      </w:r>
      <w:r w:rsidRPr="005A6D4D">
        <w:rPr>
          <w:rFonts w:ascii="Cambria" w:hAnsi="Cambria"/>
          <w:bCs/>
          <w:sz w:val="24"/>
          <w:szCs w:val="24"/>
        </w:rPr>
        <w:t xml:space="preserve"> </w:t>
      </w:r>
    </w:p>
    <w:p w:rsidR="005A6D4D" w:rsidRPr="005A6D4D" w:rsidRDefault="005A6D4D" w:rsidP="005A6D4D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5A6D4D">
        <w:rPr>
          <w:rFonts w:ascii="Cambria" w:hAnsi="Cambria"/>
          <w:b/>
          <w:bCs/>
          <w:sz w:val="24"/>
          <w:szCs w:val="24"/>
        </w:rPr>
        <w:t>В результате изучения истории Ставропольского кран ученик должен</w:t>
      </w:r>
    </w:p>
    <w:p w:rsidR="005A6D4D" w:rsidRPr="005A6D4D" w:rsidRDefault="005A6D4D" w:rsidP="005A6D4D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применять полученные знания и уме</w:t>
      </w:r>
      <w:r>
        <w:rPr>
          <w:rFonts w:ascii="Cambria" w:hAnsi="Cambria"/>
          <w:bCs/>
          <w:sz w:val="24"/>
          <w:szCs w:val="24"/>
        </w:rPr>
        <w:t>ния для решения практических за</w:t>
      </w:r>
      <w:r w:rsidRPr="005A6D4D">
        <w:rPr>
          <w:rFonts w:ascii="Cambria" w:hAnsi="Cambria"/>
          <w:bCs/>
          <w:sz w:val="24"/>
          <w:szCs w:val="24"/>
        </w:rPr>
        <w:t>дач, связанных с повседневной жизнью:</w:t>
      </w:r>
    </w:p>
    <w:p w:rsidR="005A6D4D" w:rsidRPr="005A6D4D" w:rsidRDefault="005A6D4D" w:rsidP="005A6D4D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понимать особенности современной </w:t>
      </w:r>
      <w:r>
        <w:rPr>
          <w:rFonts w:ascii="Cambria" w:hAnsi="Cambria"/>
          <w:bCs/>
          <w:sz w:val="24"/>
          <w:szCs w:val="24"/>
        </w:rPr>
        <w:t>жизни, сравнивая события и явле</w:t>
      </w:r>
      <w:r w:rsidRPr="005A6D4D">
        <w:rPr>
          <w:rFonts w:ascii="Cambria" w:hAnsi="Cambria"/>
          <w:bCs/>
          <w:sz w:val="24"/>
          <w:szCs w:val="24"/>
        </w:rPr>
        <w:t>ния прошлого и настоящего;</w:t>
      </w:r>
    </w:p>
    <w:p w:rsidR="005A6D4D" w:rsidRPr="005A6D4D" w:rsidRDefault="005A6D4D" w:rsidP="005A6D4D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анализировать причины текущих событий в крае, стране и мире;</w:t>
      </w:r>
    </w:p>
    <w:p w:rsidR="005A6D4D" w:rsidRPr="005A6D4D" w:rsidRDefault="005A6D4D" w:rsidP="005A6D4D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lastRenderedPageBreak/>
        <w:t>высказывать свое отношение к современным событиям и явлениям, опираясь на преставления об историческом опыте человечества:</w:t>
      </w:r>
    </w:p>
    <w:p w:rsidR="005A6D4D" w:rsidRPr="005A6D4D" w:rsidRDefault="005A6D4D" w:rsidP="005A6D4D">
      <w:pPr>
        <w:pStyle w:val="a3"/>
        <w:numPr>
          <w:ilvl w:val="0"/>
          <w:numId w:val="18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использовать знания об историческ</w:t>
      </w:r>
      <w:r>
        <w:rPr>
          <w:rFonts w:ascii="Cambria" w:hAnsi="Cambria"/>
          <w:bCs/>
          <w:sz w:val="24"/>
          <w:szCs w:val="24"/>
        </w:rPr>
        <w:t>ом пути и традициях народов Кав</w:t>
      </w:r>
      <w:r w:rsidRPr="005A6D4D">
        <w:rPr>
          <w:rFonts w:ascii="Cambria" w:hAnsi="Cambria"/>
          <w:bCs/>
          <w:sz w:val="24"/>
          <w:szCs w:val="24"/>
        </w:rPr>
        <w:t>каза в общении с людьми другой культуры, национальной и религиозной принадлежности.</w:t>
      </w:r>
    </w:p>
    <w:p w:rsidR="005A6D4D" w:rsidRPr="005A6D4D" w:rsidRDefault="005A6D4D" w:rsidP="005A6D4D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5A6D4D">
        <w:rPr>
          <w:rFonts w:ascii="Cambria" w:hAnsi="Cambria"/>
          <w:b/>
          <w:bCs/>
          <w:sz w:val="24"/>
          <w:szCs w:val="24"/>
        </w:rPr>
        <w:t>Знать:</w:t>
      </w:r>
    </w:p>
    <w:p w:rsidR="005A6D4D" w:rsidRPr="005A6D4D" w:rsidRDefault="005A6D4D" w:rsidP="005A6D4D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основные виды исторических источников;</w:t>
      </w:r>
    </w:p>
    <w:p w:rsidR="005A6D4D" w:rsidRPr="005A6D4D" w:rsidRDefault="005A6D4D" w:rsidP="005A6D4D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основные этапы и ключевые события истории Ставропольского края и народов Северного Кавказа с древности до наших дней; выдающихся деятелей Ставрополья;</w:t>
      </w:r>
    </w:p>
    <w:p w:rsidR="005A6D4D" w:rsidRPr="005A6D4D" w:rsidRDefault="005A6D4D" w:rsidP="005A6D4D">
      <w:pPr>
        <w:pStyle w:val="a3"/>
        <w:numPr>
          <w:ilvl w:val="0"/>
          <w:numId w:val="19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важнейшие достижения культуры и си</w:t>
      </w:r>
      <w:r>
        <w:rPr>
          <w:rFonts w:ascii="Cambria" w:hAnsi="Cambria"/>
          <w:bCs/>
          <w:sz w:val="24"/>
          <w:szCs w:val="24"/>
        </w:rPr>
        <w:t>стемы ценностей, сформировавшие</w:t>
      </w:r>
      <w:r w:rsidRPr="005A6D4D">
        <w:rPr>
          <w:rFonts w:ascii="Cambria" w:hAnsi="Cambria"/>
          <w:bCs/>
          <w:sz w:val="24"/>
          <w:szCs w:val="24"/>
        </w:rPr>
        <w:t>ся в ходе исторического развития.</w:t>
      </w:r>
    </w:p>
    <w:p w:rsidR="005A6D4D" w:rsidRPr="005A6D4D" w:rsidRDefault="005A6D4D" w:rsidP="005A6D4D">
      <w:pPr>
        <w:pStyle w:val="a3"/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5A6D4D">
        <w:rPr>
          <w:rFonts w:ascii="Cambria" w:hAnsi="Cambria"/>
          <w:b/>
          <w:bCs/>
          <w:sz w:val="24"/>
          <w:szCs w:val="24"/>
        </w:rPr>
        <w:t>Уметь:</w:t>
      </w:r>
    </w:p>
    <w:p w:rsidR="005A6D4D" w:rsidRPr="005A6D4D" w:rsidRDefault="005A6D4D" w:rsidP="005A6D4D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работать с исторической картой (пок</w:t>
      </w:r>
      <w:r>
        <w:rPr>
          <w:rFonts w:ascii="Cambria" w:hAnsi="Cambria"/>
          <w:bCs/>
          <w:sz w:val="24"/>
          <w:szCs w:val="24"/>
        </w:rPr>
        <w:t>азывать на карте России террито</w:t>
      </w:r>
      <w:r w:rsidRPr="005A6D4D">
        <w:rPr>
          <w:rFonts w:ascii="Cambria" w:hAnsi="Cambria"/>
          <w:bCs/>
          <w:sz w:val="24"/>
          <w:szCs w:val="24"/>
        </w:rPr>
        <w:t>рии расселения народов Северного Кавказа, границы края, города, места значительных исторических событий);</w:t>
      </w:r>
    </w:p>
    <w:p w:rsidR="005A6D4D" w:rsidRPr="005A6D4D" w:rsidRDefault="005A6D4D" w:rsidP="005A6D4D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описывать исторические события и памятники культуры (рассказывать о важнейших исторических событиях и их уч</w:t>
      </w:r>
      <w:r>
        <w:rPr>
          <w:rFonts w:ascii="Cambria" w:hAnsi="Cambria"/>
          <w:bCs/>
          <w:sz w:val="24"/>
          <w:szCs w:val="24"/>
        </w:rPr>
        <w:t>астниках, показывая знание необ</w:t>
      </w:r>
      <w:r w:rsidRPr="005A6D4D">
        <w:rPr>
          <w:rFonts w:ascii="Cambria" w:hAnsi="Cambria"/>
          <w:bCs/>
          <w:sz w:val="24"/>
          <w:szCs w:val="24"/>
        </w:rPr>
        <w:t>ходимых фактов, дат, терминов; давать описание исторических событий и памятников культуры на основе текста и</w:t>
      </w:r>
      <w:r>
        <w:rPr>
          <w:rFonts w:ascii="Cambria" w:hAnsi="Cambria"/>
          <w:bCs/>
          <w:sz w:val="24"/>
          <w:szCs w:val="24"/>
        </w:rPr>
        <w:t xml:space="preserve"> иллюстративного материала учеб</w:t>
      </w:r>
      <w:r w:rsidRPr="005A6D4D">
        <w:rPr>
          <w:rFonts w:ascii="Cambria" w:hAnsi="Cambria"/>
          <w:bCs/>
          <w:sz w:val="24"/>
          <w:szCs w:val="24"/>
        </w:rPr>
        <w:t>ника, фрагментов источников; использовать приобретенные знания при написании творческих работ, отчетов об экскурсиях, рефератов, сочинений);</w:t>
      </w:r>
    </w:p>
    <w:p w:rsidR="005A6D4D" w:rsidRDefault="005A6D4D" w:rsidP="009A06FC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</w:t>
      </w:r>
    </w:p>
    <w:p w:rsidR="005A6D4D" w:rsidRPr="005A6D4D" w:rsidRDefault="005A6D4D" w:rsidP="009A06FC">
      <w:pPr>
        <w:pStyle w:val="a3"/>
        <w:numPr>
          <w:ilvl w:val="0"/>
          <w:numId w:val="20"/>
        </w:numPr>
        <w:spacing w:line="276" w:lineRule="auto"/>
        <w:jc w:val="both"/>
        <w:rPr>
          <w:rFonts w:ascii="Cambria" w:hAnsi="Cambria"/>
          <w:bCs/>
          <w:sz w:val="24"/>
          <w:szCs w:val="24"/>
        </w:rPr>
      </w:pPr>
      <w:r w:rsidRPr="005A6D4D">
        <w:rPr>
          <w:rFonts w:ascii="Cambria" w:hAnsi="Cambria"/>
          <w:bCs/>
          <w:sz w:val="24"/>
          <w:szCs w:val="24"/>
        </w:rPr>
        <w:t>высказывать свое отношение к наиболее значительным событиям и личностям истории Северного Кавказа и Ставропольского края, достижениям, объясняя, на чем оно основывается.</w:t>
      </w:r>
    </w:p>
    <w:p w:rsidR="00A553A4" w:rsidRPr="00A553A4" w:rsidRDefault="00A553A4" w:rsidP="00F07236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5A6D4D" w:rsidRDefault="005A6D4D" w:rsidP="005A6D4D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  <w:sectPr w:rsidR="005A6D4D" w:rsidSect="000A68D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553A4" w:rsidRPr="009A06FC" w:rsidRDefault="009A06FC" w:rsidP="009A06FC">
      <w:pPr>
        <w:pStyle w:val="a3"/>
        <w:spacing w:line="276" w:lineRule="auto"/>
        <w:jc w:val="center"/>
        <w:rPr>
          <w:rFonts w:ascii="Cambria" w:hAnsi="Cambria"/>
          <w:b/>
          <w:color w:val="FF0000"/>
          <w:sz w:val="24"/>
          <w:szCs w:val="24"/>
        </w:rPr>
      </w:pPr>
      <w:r w:rsidRPr="009A06FC">
        <w:rPr>
          <w:rFonts w:ascii="Cambria" w:hAnsi="Cambria"/>
          <w:b/>
          <w:color w:val="FF0000"/>
          <w:sz w:val="24"/>
          <w:szCs w:val="24"/>
        </w:rPr>
        <w:lastRenderedPageBreak/>
        <w:t>КАЛЕНДАРНО-ТАМАТИЧЕСКОЕ ПЛАНИРОВАНИЕ. 6 КЛАСС</w:t>
      </w: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739"/>
        <w:gridCol w:w="1843"/>
        <w:gridCol w:w="3259"/>
        <w:gridCol w:w="4961"/>
        <w:gridCol w:w="2671"/>
        <w:gridCol w:w="1382"/>
      </w:tblGrid>
      <w:tr w:rsidR="00500D87" w:rsidRPr="009A06FC" w:rsidTr="00500D87">
        <w:tc>
          <w:tcPr>
            <w:tcW w:w="173" w:type="pct"/>
            <w:vMerge w:val="restar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№</w:t>
            </w:r>
          </w:p>
        </w:tc>
        <w:tc>
          <w:tcPr>
            <w:tcW w:w="240" w:type="pct"/>
            <w:vMerge w:val="restar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Дата</w:t>
            </w:r>
          </w:p>
        </w:tc>
        <w:tc>
          <w:tcPr>
            <w:tcW w:w="599" w:type="pct"/>
            <w:vMerge w:val="restar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Тема урока</w:t>
            </w:r>
          </w:p>
        </w:tc>
        <w:tc>
          <w:tcPr>
            <w:tcW w:w="3539" w:type="pct"/>
            <w:gridSpan w:val="3"/>
            <w:shd w:val="clear" w:color="auto" w:fill="FFF2CC" w:themeFill="accent4" w:themeFillTint="33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bCs/>
                <w:lang w:bidi="en-US"/>
              </w:rPr>
            </w:pPr>
            <w:r w:rsidRPr="009A06FC">
              <w:rPr>
                <w:rFonts w:ascii="Cambria" w:hAnsi="Cambria"/>
                <w:b/>
                <w:bCs/>
                <w:lang w:bidi="en-US"/>
              </w:rPr>
              <w:t>Планируемые результаты</w:t>
            </w:r>
          </w:p>
        </w:tc>
        <w:tc>
          <w:tcPr>
            <w:tcW w:w="449" w:type="pct"/>
            <w:vMerge w:val="restar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Домашнее задание</w:t>
            </w:r>
          </w:p>
        </w:tc>
      </w:tr>
      <w:tr w:rsidR="00500D87" w:rsidRPr="009A06FC" w:rsidTr="00500D87">
        <w:tc>
          <w:tcPr>
            <w:tcW w:w="173" w:type="pct"/>
            <w:vMerge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40" w:type="pct"/>
            <w:vMerge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599" w:type="pct"/>
            <w:vMerge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bCs/>
                <w:lang w:bidi="en-US"/>
              </w:rPr>
            </w:pPr>
            <w:r w:rsidRPr="009A06FC">
              <w:rPr>
                <w:rFonts w:ascii="Cambria" w:hAnsi="Cambria"/>
                <w:b/>
                <w:bCs/>
                <w:lang w:bidi="en-US"/>
              </w:rPr>
              <w:t>Предметные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9A06FC">
              <w:rPr>
                <w:rFonts w:ascii="Cambria" w:hAnsi="Cambria"/>
                <w:b/>
                <w:bCs/>
                <w:sz w:val="24"/>
              </w:rPr>
              <w:t>Метапредметные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Cs/>
                <w:sz w:val="24"/>
              </w:rPr>
            </w:pPr>
            <w:r w:rsidRPr="009A06FC">
              <w:rPr>
                <w:rFonts w:ascii="Cambria" w:hAnsi="Cambria"/>
                <w:bCs/>
                <w:sz w:val="24"/>
              </w:rPr>
              <w:t>К-коммуникативные</w:t>
            </w:r>
            <w:r>
              <w:rPr>
                <w:rFonts w:ascii="Cambria" w:hAnsi="Cambria"/>
                <w:bCs/>
                <w:sz w:val="24"/>
              </w:rPr>
              <w:t xml:space="preserve">, </w:t>
            </w:r>
            <w:r w:rsidRPr="009A06FC">
              <w:rPr>
                <w:rFonts w:ascii="Cambria" w:hAnsi="Cambria"/>
                <w:bCs/>
                <w:sz w:val="24"/>
              </w:rPr>
              <w:t>П-познавательные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</w:rPr>
            </w:pPr>
            <w:r w:rsidRPr="009A06FC">
              <w:rPr>
                <w:rFonts w:ascii="Cambria" w:hAnsi="Cambria"/>
                <w:bCs/>
                <w:sz w:val="24"/>
              </w:rPr>
              <w:t>Р-регулятивные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9A06FC">
              <w:rPr>
                <w:rFonts w:ascii="Cambria" w:hAnsi="Cambria"/>
                <w:b/>
                <w:bCs/>
                <w:lang w:bidi="en-US"/>
              </w:rPr>
              <w:t>Личностные</w:t>
            </w:r>
          </w:p>
        </w:tc>
        <w:tc>
          <w:tcPr>
            <w:tcW w:w="449" w:type="pct"/>
            <w:vMerge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500D87" w:rsidRPr="009A06FC" w:rsidTr="00500D87">
        <w:tc>
          <w:tcPr>
            <w:tcW w:w="1012" w:type="pct"/>
            <w:gridSpan w:val="3"/>
            <w:shd w:val="clear" w:color="auto" w:fill="FFF2CC" w:themeFill="accent4" w:themeFillTint="33"/>
          </w:tcPr>
          <w:p w:rsidR="00500D87" w:rsidRPr="009A06FC" w:rsidRDefault="00500D87" w:rsidP="00500D87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988" w:type="pct"/>
            <w:gridSpan w:val="4"/>
            <w:shd w:val="clear" w:color="auto" w:fill="FFF2CC" w:themeFill="accent4" w:themeFillTint="33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ВСЕОБЩАЯ ИСТОРИЯ</w:t>
            </w:r>
            <w:r>
              <w:rPr>
                <w:rFonts w:ascii="Cambria" w:hAnsi="Cambria"/>
                <w:b/>
              </w:rPr>
              <w:t>. ИСТОРИЯ СРЕДНИХ ВЕКОВ – 28 ЧАСОВ.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Введение.  </w:t>
            </w:r>
            <w:r w:rsidRPr="009A06FC">
              <w:rPr>
                <w:rFonts w:ascii="Cambria" w:hAnsi="Cambria"/>
              </w:rPr>
              <w:t>Что такое</w:t>
            </w:r>
            <w:r>
              <w:rPr>
                <w:rFonts w:ascii="Cambria" w:hAnsi="Cambria"/>
              </w:rPr>
              <w:t xml:space="preserve"> </w:t>
            </w:r>
            <w:r w:rsidRPr="009A06FC">
              <w:rPr>
                <w:rFonts w:ascii="Cambria" w:hAnsi="Cambria"/>
              </w:rPr>
              <w:t>Средние</w:t>
            </w:r>
            <w:r>
              <w:rPr>
                <w:rFonts w:ascii="Cambria" w:hAnsi="Cambria"/>
              </w:rPr>
              <w:t xml:space="preserve"> </w:t>
            </w:r>
            <w:r w:rsidRPr="009A06FC">
              <w:rPr>
                <w:rFonts w:ascii="Cambria" w:hAnsi="Cambria"/>
              </w:rPr>
              <w:t>века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определять по ленте времени хронологические пределы эпохи Средневековья, соотносить год с веком, эрой, устанавливать по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следовательность и дли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тельность исторических событий; устанавливать причинно-следственные связи, обсуждая вопросы о значении и задачах курса «История Средних веков»; прослеживать преемствен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ность между Античностью и Средневековьем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К</w:t>
            </w:r>
            <w:r w:rsidRPr="009A06FC">
              <w:rPr>
                <w:rFonts w:ascii="Cambria" w:hAnsi="Cambria"/>
                <w:sz w:val="20"/>
                <w:szCs w:val="20"/>
              </w:rPr>
              <w:t>: организовывать учебное сотрудничество и совместную деятельность с учителем и сверстника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ми, формируя представление о месте истории в системе наук.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целевые установки учебной деятельности; соот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носить свои действия с планируемыми результатами, осуществлять контроль своей деятельности в процессе дости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жения результата, определять способы действий в рамках предложенных усло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вий и требований, корректировать свои действия в соответствии с изменяющей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ся ситуацией.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создавать, применять и преобразовывать знаки и символы, модели и схемы для решения учебных и познавательных задач, применять ключевые базовые понятия курса «Ис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тория Средних веков»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Формирование стартовой моти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вации к изуче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нию нового.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Стр.6-8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Раздел </w:t>
            </w:r>
            <w:r w:rsidRPr="009A06FC">
              <w:rPr>
                <w:rFonts w:ascii="Cambria" w:hAnsi="Cambria"/>
                <w:b/>
                <w:lang w:bidi="en-US"/>
              </w:rPr>
              <w:t>I</w:t>
            </w:r>
            <w:r w:rsidRPr="009A06FC">
              <w:rPr>
                <w:rFonts w:ascii="Cambria" w:hAnsi="Cambria"/>
                <w:b/>
              </w:rPr>
              <w:t>. РАННЕЕ СРЕДНЕВЕКОВЬЕ (9 ч)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500D87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Глава 1. В центре Ойкумены (2 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2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lang w:bidi="en-US"/>
              </w:rPr>
              <w:t>Новый</w:t>
            </w:r>
            <w:r w:rsidRPr="009A06FC">
              <w:rPr>
                <w:rFonts w:ascii="Cambria" w:hAnsi="Cambria"/>
              </w:rPr>
              <w:t xml:space="preserve">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lang w:bidi="en-US"/>
              </w:rPr>
              <w:t>Рим</w:t>
            </w:r>
            <w:r w:rsidRPr="009A06FC">
              <w:rPr>
                <w:rFonts w:ascii="Cambria" w:hAnsi="Cambria"/>
              </w:rPr>
              <w:t xml:space="preserve"> 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объяснять при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чины сохранения империи и переноса столицы импе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рии в Византию; выделять особенности развития Византийской империи, ее политическое устройство и церковную организацию; применять понятийный аппарат исторического зна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ния и приемы историческо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го анализа исторического документа для раскрытия сущности и значения собы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тий и явле</w:t>
            </w:r>
            <w:r w:rsidRPr="009A06FC">
              <w:rPr>
                <w:rFonts w:ascii="Cambria" w:hAnsi="Cambria"/>
                <w:sz w:val="20"/>
                <w:szCs w:val="20"/>
              </w:rPr>
              <w:lastRenderedPageBreak/>
              <w:t>ний прошлого; соотносить историческое время и историческое про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странство, действия и по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ступки личностей во време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 и пространстве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ком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муникативные действия, направленные на структурирование информации по данной теме, проявлять готовность к сотрудничеству с одноклассниками, коллективной работе.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способ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ность сознательно организовывать и ре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гулировать свою деятельность — учеб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lastRenderedPageBreak/>
              <w:t>П: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использовать совре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менные источники информации, в том числе материалы на электронных носи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телях; решать творческие задачи, пред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ставлять результаты своей деятельности в различных формах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lastRenderedPageBreak/>
              <w:t>Формирование и развитие творческих способностей через актив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ные формы деятельности. Осмысление социально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§ 1, выучить новые понятия, Сообщение «Император Юстиниан </w:t>
            </w:r>
            <w:r w:rsidRPr="009A06FC">
              <w:rPr>
                <w:rFonts w:ascii="Cambria" w:hAnsi="Cambria"/>
                <w:lang w:bidi="en-US"/>
              </w:rPr>
              <w:t>I</w:t>
            </w:r>
            <w:r w:rsidRPr="009A06FC">
              <w:rPr>
                <w:rFonts w:ascii="Cambria" w:hAnsi="Cambria"/>
              </w:rPr>
              <w:t>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3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Расцвет</w:t>
            </w:r>
            <w:r w:rsidRPr="009A06FC">
              <w:rPr>
                <w:rFonts w:ascii="Cambria" w:hAnsi="Cambria"/>
              </w:rPr>
              <w:t xml:space="preserve"> </w:t>
            </w:r>
            <w:r w:rsidRPr="009A06FC">
              <w:rPr>
                <w:rFonts w:ascii="Cambria" w:hAnsi="Cambria"/>
                <w:lang w:bidi="en-US"/>
              </w:rPr>
              <w:t>Византии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применять понятийный аппарат истори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событий и явле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ний прошлого; объяснять причины расцвета Визан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тии; называть и описывать памятники и предметы искусства; оценивать роль Византии в мире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ком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муникативные действия, направленные на структурирование информации по данной теме, проявлять готовность к сотрудничеству с одноклассниками, коллективной работе.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способ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ность сознательно организовывать и ре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гулировать свою деятельность — учеб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использовать современные источники информации, в том числе материалы на электронных носителях; решать творческие задачи, представлять результаты своей деятельности в различных формах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Формирование навыков состав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ления алгорит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ма выполнения задания, выпол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нения творче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ского задания. Освоение гу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манистических традиций и цен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ностей визан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тийского общества; социально-нравственного опыта предшествующих поколений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§ 2, таблицу заполнить 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Глава 2. Бури на окраинах (3ч)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4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lang w:bidi="en-US"/>
              </w:rPr>
              <w:t>Варвары</w:t>
            </w:r>
            <w:r w:rsidRPr="009A06FC">
              <w:rPr>
                <w:rFonts w:ascii="Cambria" w:hAnsi="Cambria"/>
              </w:rPr>
              <w:t xml:space="preserve"> – </w:t>
            </w:r>
            <w:r w:rsidRPr="009A06FC">
              <w:rPr>
                <w:rFonts w:ascii="Cambria" w:hAnsi="Cambria"/>
                <w:lang w:bidi="en-US"/>
              </w:rPr>
              <w:t>завоеватели</w:t>
            </w:r>
            <w:r w:rsidRPr="009A06FC">
              <w:rPr>
                <w:rFonts w:ascii="Cambria" w:hAnsi="Cambria"/>
              </w:rPr>
              <w:t xml:space="preserve">  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определять по карте территорию рассе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ления древних германцев;  объяснять, как и почему происходило Великое пе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реселение народов, осмыс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ливать и характеризовать последствия этого процес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са; называть и описывать занятия</w:t>
            </w:r>
            <w:r>
              <w:rPr>
                <w:rFonts w:ascii="Cambria" w:hAnsi="Cambria"/>
                <w:sz w:val="20"/>
                <w:szCs w:val="20"/>
              </w:rPr>
              <w:t xml:space="preserve"> древних германцев и их религии</w:t>
            </w:r>
            <w:r w:rsidRPr="009A06FC">
              <w:rPr>
                <w:rFonts w:ascii="Cambria" w:hAnsi="Cambria"/>
                <w:sz w:val="20"/>
                <w:szCs w:val="20"/>
              </w:rPr>
              <w:t>; читать историче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скую карту, анализировать и обобщать данные карты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развивать умение, точно и грамотно выражать свои мысли, отстаивать свою точку зрения в про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цессе дискуссии, проявлять готовность к сотрудничеству с одноклассниками, коллективной работе; формировать навыки учебного сотрудничества в ходе индивидуальной и групповой работы.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Р</w:t>
            </w:r>
            <w:r w:rsidRPr="009A06FC">
              <w:rPr>
                <w:rFonts w:ascii="Cambria" w:hAnsi="Cambria"/>
                <w:sz w:val="20"/>
                <w:szCs w:val="20"/>
              </w:rPr>
              <w:t>: формировать способ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ность сознательно организовывать и ре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гулировать свою деятельность — учеб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уме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ния работать с учебной информацией (анализировать и обобщать факты, составлять простой и развернутый план, тезисы, конспект, формулиро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вать</w:t>
            </w:r>
            <w:r>
              <w:rPr>
                <w:rFonts w:ascii="Cambria" w:hAnsi="Cambria"/>
                <w:sz w:val="20"/>
                <w:szCs w:val="20"/>
              </w:rPr>
              <w:t xml:space="preserve"> и обосновывать выводы и т. д.)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Формирование устойчивой мотивации к из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учению нового.  Осмысление социально нравственного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A06FC">
              <w:rPr>
                <w:rFonts w:ascii="Cambria" w:hAnsi="Cambria"/>
                <w:sz w:val="20"/>
                <w:szCs w:val="20"/>
              </w:rPr>
              <w:t>опыта предше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4, определения, сообщение «Последний пророк – Мухаммад», в.2 –письменно в тетради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5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Возникновение и распростра</w:t>
            </w:r>
            <w:r w:rsidRPr="009A06FC">
              <w:rPr>
                <w:rFonts w:ascii="Cambria" w:hAnsi="Cambria"/>
                <w:lang w:bidi="en-US"/>
              </w:rPr>
              <w:softHyphen/>
              <w:t>нение ислама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объяснять причины возникновения новой религии; овладевать целостным представлени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ем об историческом пути арабов; систематизировать информацию различных исторических и современ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ных источников; давать образную характеристику личности Мухаммеда; при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менять понятийный аппа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рат исторического знания и приемы исторического анализа для раскрытия сущности и значения собы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тий и явлений прошлого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планировать учеб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ное сотрудничество, достаточно полно и точно выражать свои мысли в со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ответствии с задачами и условиями коммуникации, формулировать и ар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гументировать свое мнение и позицию в коммуникации; формировать навыки учебного сотрудничества в ходе индиви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дуальной и групповой работы. </w:t>
            </w:r>
            <w:r w:rsidRPr="009A06FC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формировать способность сознательно организовывать и регули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ровать свою деятельность — учебную, общественную и др., определять после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довательность промежуточных целей с учетом конечного результата, состав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лять план последовательности действий.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П</w:t>
            </w:r>
            <w:r w:rsidRPr="009A06FC">
              <w:rPr>
                <w:rFonts w:ascii="Cambria" w:hAnsi="Cambria"/>
                <w:sz w:val="20"/>
                <w:szCs w:val="20"/>
              </w:rPr>
              <w:t>: формировать умения работать с учебной и внешкольной ин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формацией (анализировать и обобщать факты, составлять простой и разверну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тый план, тезисы, конспект, формули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ровать</w:t>
            </w:r>
            <w:r>
              <w:rPr>
                <w:rFonts w:ascii="Cambria" w:hAnsi="Cambria"/>
                <w:sz w:val="20"/>
                <w:szCs w:val="20"/>
              </w:rPr>
              <w:t xml:space="preserve"> и обосновывать выводы и т. д.)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Формирование навыков самоактуализации.   Осмысление социально нравственного</w:t>
            </w:r>
            <w:r>
              <w:rPr>
                <w:rFonts w:ascii="Cambria" w:hAnsi="Cambria"/>
                <w:sz w:val="20"/>
                <w:szCs w:val="20"/>
              </w:rPr>
              <w:t xml:space="preserve"> о</w:t>
            </w:r>
            <w:r w:rsidRPr="009A06FC">
              <w:rPr>
                <w:rFonts w:ascii="Cambria" w:hAnsi="Cambria"/>
                <w:sz w:val="20"/>
                <w:szCs w:val="20"/>
              </w:rPr>
              <w:t>пыта предше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§ 4, 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вопросы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6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 xml:space="preserve">Мир </w:t>
            </w:r>
            <w:r w:rsidRPr="009A06FC">
              <w:rPr>
                <w:rFonts w:ascii="Cambria" w:hAnsi="Cambria"/>
              </w:rPr>
              <w:t>ислама</w:t>
            </w:r>
          </w:p>
        </w:tc>
        <w:tc>
          <w:tcPr>
            <w:tcW w:w="105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Научиться применять понятийный аппарат истори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событий и явле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ний прошлого; объяснять причины успешных завое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ваний арабов и причины распада халифата; описы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вать и характеризовать до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стижение арабов в области культуры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планировать учеб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ное сотрудничество, достаточно полно и точно выражать свои мысли в со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ответствии с задачами и условиями коммуникации, формулировать и ар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гументировать свое мнение и позицию в коммуникации; воспринимать текст с учетом поставленной учебной задачи, находить в тексте информацию, необхо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димую для ее решения.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самостоятельно находить и формулировать учебную проблему, со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ставлять план выполнения работы.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9A06FC">
              <w:rPr>
                <w:rFonts w:ascii="Cambria" w:hAnsi="Cambria"/>
                <w:sz w:val="20"/>
                <w:szCs w:val="20"/>
              </w:rPr>
              <w:t xml:space="preserve"> анализировать и обоб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различ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ных формах; выполнять творческие зада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ния, не имеющие однозначного решения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Формирование и развитие творческих и логических способностей через актив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ные формы деятельности. Освоение гуманистических традиций и цен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ностей араб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 xml:space="preserve">ского общества.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A06FC">
              <w:rPr>
                <w:rFonts w:ascii="Cambria" w:hAnsi="Cambria"/>
                <w:sz w:val="20"/>
                <w:szCs w:val="20"/>
              </w:rPr>
              <w:t>Осмысление социально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9A06FC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§5, дописать схему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Глава 3. Держава франков (2ч)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7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Рожде</w:t>
            </w:r>
            <w:r w:rsidRPr="009A06FC">
              <w:rPr>
                <w:rFonts w:ascii="Cambria" w:hAnsi="Cambria"/>
                <w:lang w:bidi="en-US"/>
              </w:rPr>
              <w:softHyphen/>
              <w:t>ние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коро</w:t>
            </w:r>
            <w:r w:rsidRPr="009A06FC">
              <w:rPr>
                <w:rFonts w:ascii="Cambria" w:hAnsi="Cambria"/>
                <w:lang w:bidi="en-US"/>
              </w:rPr>
              <w:softHyphen/>
              <w:t>левства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франков</w:t>
            </w:r>
          </w:p>
        </w:tc>
        <w:tc>
          <w:tcPr>
            <w:tcW w:w="105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определять по карте территорию рассе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ления древних германцев; выявлять значение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военной реформы Карла Мартелла; расширять опыт оценочной деятельности на основе осмысления жизни и дея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ний личностей и народов в истории; устанавливать причинно-следственные связи и объяснять причины и последствия принятия христианства франками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развивать умение точно и грамотно выражать свои мысли, отстаивать свою точку зрения в про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цессе дискуссии, проявлять готовность к сотрудничеству с одноклассниками, коллективной работе;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 xml:space="preserve">управлять своим поведением, оценивать свои действия. </w:t>
            </w: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осознавать самого себя как движущую силу своего поведения, формировать способность к моби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лизации сил и энергии, к волевому усилию — выбору в ситуации мотива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ционного конфликта и к преодолению препятствий.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использовать элек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тронные ресурсы для виртуального исторического путешествия; решать проблемные и развивающие задачи с использованием мультимедиа ресурсов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Формирова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 и развитие творческих способностей через актив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ные формы деятельности. Осмысление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социально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нравственного 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колений. Пони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мание  смысла и последствий военной рефор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мы Карла Мар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телла.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§6, Сообщение «Карл Великий»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8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lang w:bidi="en-US"/>
              </w:rPr>
              <w:t>Импера</w:t>
            </w:r>
            <w:r w:rsidRPr="009A06FC">
              <w:rPr>
                <w:rFonts w:ascii="Cambria" w:hAnsi="Cambria"/>
                <w:lang w:bidi="en-US"/>
              </w:rPr>
              <w:softHyphen/>
              <w:t xml:space="preserve">тор </w:t>
            </w:r>
            <w:r w:rsidRPr="009A06FC">
              <w:rPr>
                <w:rFonts w:ascii="Cambria" w:hAnsi="Cambria"/>
              </w:rPr>
              <w:t>Карл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1059" w:type="pct"/>
          </w:tcPr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описывать во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енные походы Карла Ве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ликого и их последствия; выявлять причинно-следственные связи, определяя отличия империи Карла Великого от древней Рим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ской империи; соотносить историческое время и ис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торическое пространство, действия и поступки личностей во времени и пространстве; приме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нять понятийный аппарат исторического знания и приемы исторического анализа для объяснения причин разделения им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перии на графства и осо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бенности политического управления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планировать учеб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ное сотрудничество, достаточно полно и точно выражать свои мысли в 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ответствии с задачами и условиями коммуникации, формулировать и ар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гументировать свое мнение и позицию в коммуникации.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формировать способ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ность сознательно организовывать и ре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гулировать свою деятельность - учеб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ную, общественную и др., определять последовательность промежуточных целей с учетом конечного результата, составлять план последовательности действий; оценивать весомость приво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димых доказательств и рассуждений. </w:t>
            </w: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анализировать и обоб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щать факты, составлять простой план, формулировать и обосновывать выводы, решать творческие задачи, представлять результаты своей деятельности в раз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личных формах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Формирование устойчивой  мотивации к изучению 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вого. Освоение   гуманистиче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ских традиций и ценностей византийско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го общества. Осмысление социально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7, знать даты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Глава 4. </w:t>
            </w:r>
            <w:r w:rsidRPr="009D3C88">
              <w:rPr>
                <w:rFonts w:ascii="Cambria" w:hAnsi="Cambria"/>
                <w:b/>
              </w:rPr>
              <w:t>Северная Европа в Раннем Средневековье (2 ч.)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9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2036C7">
              <w:rPr>
                <w:rFonts w:ascii="Cambria" w:hAnsi="Cambria"/>
              </w:rPr>
              <w:t xml:space="preserve">«Люди Севера» - норманны </w:t>
            </w:r>
          </w:p>
        </w:tc>
        <w:tc>
          <w:tcPr>
            <w:tcW w:w="105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овладевать целостными  представле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ниями об историческом пути человечества как не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обходимой основы для ми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ропонимания и познания современного общества; выявлять причинно-следственные связи между географическим положе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нием и занятиями жителей Скандинавии; применять понятий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ный аппарат исто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рического знания и прие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мы исторического анализа для определения харак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терных признаков образа жизни норманнов; изучать и систематизировать ин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формацию из различных исторических и современ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ных источников, раскрывая причины относительно лег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ких побед норманнов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определять цели и способы взаимодействия; планиро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вать общие способы работы; обмени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ваться знаниями между членами группы для принятия эффективных совместных решений.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формировать целевые установки учебной деятельности, выстраивать последовательность не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обходимых операций; формировать способность сознательно организо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вывать и регулировать свою деятель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ность — учебную, общественную и др., определять последовательность про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межуточных целей с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учетом конечного результата, составлять план последова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тельности действий.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осуществлять срав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нение и классификацию по заданным критериям; формировать картографиче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ские навыки; анализировать и обобщать факты; составлять рассказ на основе материала учебника и дополнительного материала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Формирование устойчивой мотивации к изучению и закреплени</w:t>
            </w:r>
            <w:r>
              <w:rPr>
                <w:rFonts w:ascii="Cambria" w:hAnsi="Cambria"/>
                <w:sz w:val="20"/>
                <w:szCs w:val="20"/>
              </w:rPr>
              <w:t>ю нового. Осмыс</w:t>
            </w:r>
            <w:r>
              <w:rPr>
                <w:rFonts w:ascii="Cambria" w:hAnsi="Cambria"/>
                <w:sz w:val="20"/>
                <w:szCs w:val="20"/>
              </w:rPr>
              <w:softHyphen/>
              <w:t>ление социаль но-нравствен</w:t>
            </w:r>
            <w:r w:rsidRPr="002036C7">
              <w:rPr>
                <w:rFonts w:ascii="Cambria" w:hAnsi="Cambria"/>
                <w:sz w:val="20"/>
                <w:szCs w:val="20"/>
              </w:rPr>
              <w:t>ного опыта предшествую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щих поколений. Понимание многообразия мира, уважение к культуре дру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гих народов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§ 8, вопросы, сообщение «Вильгельм </w:t>
            </w:r>
            <w:r w:rsidRPr="009A06FC">
              <w:rPr>
                <w:rFonts w:ascii="Cambria" w:hAnsi="Cambria"/>
                <w:lang w:bidi="en-US"/>
              </w:rPr>
              <w:t>I</w:t>
            </w:r>
            <w:r w:rsidRPr="009A06FC">
              <w:rPr>
                <w:rFonts w:ascii="Cambria" w:hAnsi="Cambria"/>
              </w:rPr>
              <w:t xml:space="preserve"> Завоеватель»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Сколько раз завоёвывали Англию?</w:t>
            </w:r>
          </w:p>
        </w:tc>
        <w:tc>
          <w:tcPr>
            <w:tcW w:w="105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давать образную  характеристику Альфреда Великого и Вильгельма За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воевателя на основе анали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за источников разного типа информации; объяснять причины побед Вильгельма Завоевателя; применять понятийный аппарат исто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рического знания и прие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мы исторического анализа для раскрытия сущности и значения событий и яв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 прошлого; изучать и систематизировать ин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формацию из различных исторических и современ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ных источников, раскрывая ее социальную принадлеж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ность и познавательную ценность, читать истори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ческую карту и ориентиро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ваться в ней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формировать навы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ки учебного сотрудничества в ходе ин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дивидуальной и групповой работы; осо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знанно использовать речевые средства в соответствии с задачей коммуникации для выражения своих чувств, мыслей и потребностей; планировать и регу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лировать свою деятельность; владеть устной и письменной речью; выслуши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вать мнение членов команды, работая над проектом.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 xml:space="preserve">Р: </w:t>
            </w:r>
            <w:r w:rsidRPr="002036C7">
              <w:rPr>
                <w:rFonts w:ascii="Cambria" w:hAnsi="Cambria"/>
                <w:sz w:val="20"/>
                <w:szCs w:val="20"/>
              </w:rPr>
              <w:t>прогнозировать результат и уровень усвоения материала; опреде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лять новый уровень отношения к само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му себе как к субъекту деятельности. 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формировать основы смыслового чтения учебных и позна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вательных текстов; составлять харак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теристику исторической личности; формировать умения работать с учебной и внешкольной информацией (анали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зировать, использовать современные источники информации, в том числе материалы на электронных носителях)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Формирование мотивации к самосовер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шенствованию. 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Осмысление социально 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9, повторить § 1-9, подготовка к проверочной работе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B35F3">
            <w:pPr>
              <w:pStyle w:val="a3"/>
              <w:spacing w:line="276" w:lineRule="auto"/>
              <w:ind w:firstLine="567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Раздел </w:t>
            </w:r>
            <w:r w:rsidRPr="009A06FC">
              <w:rPr>
                <w:rFonts w:ascii="Cambria" w:hAnsi="Cambria"/>
                <w:b/>
                <w:lang w:bidi="en-US"/>
              </w:rPr>
              <w:t>II</w:t>
            </w:r>
            <w:r w:rsidRPr="009A06FC">
              <w:rPr>
                <w:rFonts w:ascii="Cambria" w:hAnsi="Cambria"/>
                <w:b/>
              </w:rPr>
              <w:t xml:space="preserve">. </w:t>
            </w:r>
            <w:r w:rsidRPr="000A68D8">
              <w:rPr>
                <w:rFonts w:ascii="Cambria" w:hAnsi="Cambria"/>
                <w:b/>
                <w:sz w:val="24"/>
                <w:szCs w:val="24"/>
              </w:rPr>
              <w:t>ЗРЕЛОЕ СРЕДНЕВЕКОВЬЕ (XI – X</w:t>
            </w:r>
            <w:r w:rsidRPr="000A68D8">
              <w:rPr>
                <w:rFonts w:ascii="Cambria" w:hAnsi="Cambria"/>
                <w:b/>
                <w:sz w:val="24"/>
                <w:szCs w:val="24"/>
                <w:lang w:val="en-US"/>
              </w:rPr>
              <w:t>V</w:t>
            </w:r>
            <w:r w:rsidRPr="000A68D8">
              <w:rPr>
                <w:rFonts w:ascii="Cambria" w:hAnsi="Cambria"/>
                <w:b/>
                <w:sz w:val="24"/>
                <w:szCs w:val="24"/>
              </w:rPr>
              <w:t xml:space="preserve"> вв.) (1</w:t>
            </w:r>
            <w:r w:rsidR="009B35F3">
              <w:rPr>
                <w:rFonts w:ascii="Cambria" w:hAnsi="Cambria"/>
                <w:b/>
                <w:sz w:val="24"/>
                <w:szCs w:val="24"/>
              </w:rPr>
              <w:t>2</w:t>
            </w:r>
            <w:r w:rsidRPr="000A68D8">
              <w:rPr>
                <w:rFonts w:ascii="Cambria" w:hAnsi="Cambria"/>
                <w:b/>
                <w:sz w:val="24"/>
                <w:szCs w:val="24"/>
              </w:rPr>
              <w:t xml:space="preserve"> ч.)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500D87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Глава 5. </w:t>
            </w:r>
            <w:r w:rsidRPr="009D3C88">
              <w:rPr>
                <w:rFonts w:ascii="Cambria" w:hAnsi="Cambria"/>
                <w:b/>
              </w:rPr>
              <w:t>Средневековое европейское общество (3 ч.)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11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Земля и власть</w:t>
            </w:r>
          </w:p>
        </w:tc>
        <w:tc>
          <w:tcPr>
            <w:tcW w:w="1059" w:type="pct"/>
          </w:tcPr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овладевать целостными представле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ниями об историческом пути народов в </w:t>
            </w:r>
            <w:r w:rsidRPr="002036C7">
              <w:rPr>
                <w:rFonts w:ascii="Cambria" w:hAnsi="Cambria"/>
                <w:sz w:val="20"/>
                <w:szCs w:val="20"/>
                <w:lang w:bidi="en-US"/>
              </w:rPr>
              <w:t>IX</w:t>
            </w:r>
            <w:r w:rsidRPr="002036C7">
              <w:rPr>
                <w:rFonts w:ascii="Cambria" w:hAnsi="Cambria"/>
                <w:sz w:val="20"/>
                <w:szCs w:val="20"/>
              </w:rPr>
              <w:t>-</w:t>
            </w:r>
            <w:r w:rsidRPr="002036C7">
              <w:rPr>
                <w:rFonts w:ascii="Cambria" w:hAnsi="Cambria"/>
                <w:sz w:val="20"/>
                <w:szCs w:val="20"/>
                <w:lang w:bidi="en-US"/>
              </w:rPr>
              <w:t>XI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вв.; устанавливать причин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но-следственные связи; рассказывать о важнейших событиях, ис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пользуя ос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новные и дополнительные источники информации; выяснять порядок распределения земли и приводить примеры, подтверждающие существующие правила; описывать и характеризовать сущность феодальной лестницы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осознанно использовать речевые средства в соответ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ствии с задачей коммуникации для выра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жения своих чувств, мыслей и потребно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стей; планировать и регулировать свою деятельность; владеть устной и письмен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ной речью; слушать других, пытаться принимать другую точку зрения, быть готовым изменить свою точку зрения. 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lastRenderedPageBreak/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выделять существенную информацию из текстов разных видов, обобщать результаты исследовательской работы в комплексной характеристике феода, высказывать аргументированное суждение о сложной системе владения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Формирование способности к волевому усилию в пре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одолении труд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ностей. Освое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традиций и ценностей средневеково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го общества; осмысление социально-нравственного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опыта предшествующих поколений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 xml:space="preserve">§10, написать сочинение «Один день из жизни </w:t>
            </w:r>
            <w:r w:rsidRPr="009A06FC">
              <w:rPr>
                <w:rFonts w:ascii="Cambria" w:hAnsi="Cambria"/>
              </w:rPr>
              <w:lastRenderedPageBreak/>
              <w:t>крестьянской семьи»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12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Вечные</w:t>
            </w:r>
            <w:r>
              <w:rPr>
                <w:rFonts w:ascii="Cambria" w:hAnsi="Cambria"/>
                <w:lang w:bidi="en-US"/>
              </w:rPr>
              <w:t xml:space="preserve"> тружени</w:t>
            </w:r>
            <w:r>
              <w:rPr>
                <w:rFonts w:ascii="Cambria" w:hAnsi="Cambria"/>
                <w:lang w:bidi="en-US"/>
              </w:rPr>
              <w:softHyphen/>
              <w:t>ки</w:t>
            </w:r>
          </w:p>
        </w:tc>
        <w:tc>
          <w:tcPr>
            <w:tcW w:w="105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объяснять сущность и характерные черты натурального хозяй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ства; изучать и система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тизировать информацию различных исторических источников о жизни и быте крестьян; применять по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нятийный аппарат истори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событий и яв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 для исследования трудностей, с которыми сталкивались средневе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ковые крестьяне и как их преодолевали; описывать жизнь и быт крестьян в Средние века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самостоятельно ор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ганизовывать учебное взаимодействие в группе; выслушивать мнение членов команды, работая совместно; осознанно использовать речевые средства в 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ответствии с задачей коммуникации для выражения своих чувств, мыслей и потребностей; планировать и регу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лировать свою деятельность; владеть устной и письменной речью; 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определять последова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тельность промежуточных целей с уче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том конечного результата, составлять план последовательности действий. </w:t>
            </w:r>
          </w:p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 xml:space="preserve">П: </w:t>
            </w:r>
            <w:r w:rsidRPr="002036C7">
              <w:rPr>
                <w:rFonts w:ascii="Cambria" w:hAnsi="Cambria"/>
                <w:sz w:val="20"/>
                <w:szCs w:val="20"/>
              </w:rPr>
              <w:t>определять понятия, создавать обобщения, устанавливать аналогии, классифицировать, самостоя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тельно выбирать основания и критерии для классификации, устанавливать при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чинно-следственные связи, строить ло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гические рассуждения, умозаключения; активизировать содержание фрагментов исторических источников, на основе их делать выводы о хозяйственной жизни, социально-политическом устройстве, представлениях средневековых крестьян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Формирование устойчивой  мотивации к из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учению нового. Осмысление  социально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§11, проиллюстрировать Замок феодала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13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За стена</w:t>
            </w:r>
            <w:r w:rsidRPr="009A06FC">
              <w:rPr>
                <w:rFonts w:ascii="Cambria" w:hAnsi="Cambria"/>
                <w:lang w:bidi="en-US"/>
              </w:rPr>
              <w:softHyphen/>
              <w:t>ми зам</w:t>
            </w:r>
            <w:r w:rsidRPr="009A06FC">
              <w:rPr>
                <w:rFonts w:ascii="Cambria" w:hAnsi="Cambria"/>
                <w:lang w:bidi="en-US"/>
              </w:rPr>
              <w:softHyphen/>
              <w:t>ков</w:t>
            </w:r>
          </w:p>
        </w:tc>
        <w:tc>
          <w:tcPr>
            <w:tcW w:w="1059" w:type="pct"/>
          </w:tcPr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применять по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нятийный аппарат истори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ческого знания и приемы исторического анализа для раскрытия сущности и значения событий и яв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лений; давать образную характеристику рыцарства; аргументировать собствен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ные версии и личност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ные позиции в от</w:t>
            </w:r>
            <w:r>
              <w:rPr>
                <w:rFonts w:ascii="Cambria" w:hAnsi="Cambria"/>
                <w:sz w:val="20"/>
                <w:szCs w:val="20"/>
              </w:rPr>
              <w:t>ношении дискуссионных и мораль</w:t>
            </w:r>
            <w:r w:rsidRPr="002036C7">
              <w:rPr>
                <w:rFonts w:ascii="Cambria" w:hAnsi="Cambria"/>
                <w:sz w:val="20"/>
                <w:szCs w:val="20"/>
              </w:rPr>
              <w:t>но-этических вопросов далекого прошлого; рас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ширять опыт оценочной деятельности на основе осмысления жизни и деяний личностей в истории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воспринимать текст с учетом поставленной учебной задачи, находить в тексте информацию, необхо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димую для ее решения; слушать других, пытаться принимать другую точку зре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ния, быть готовым изменить свою точку зрения.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проводить контроль в форме сравнения способа действия и его результата с заданным эталоном с целью обнаружения отклонений от эталона и внесения необходимых коррективов; определять новый </w:t>
            </w: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уровень отношения к самому себе как к субъекту деятельности.</w:t>
            </w:r>
          </w:p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осуществлять выбор наиболее эффективных способов реше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 задач; составлять план экскурсии по средневековому замку; выделять существенную информацию из текстов разных видов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lastRenderedPageBreak/>
              <w:t>Формирова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навыков анализа, ин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дивидуального и коллективно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го проектирова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ния. Освоение социальных норм, правил поведения, ролей и форм социальной жизни в группах и сообществах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§12, сделать мечи щит рыцаря, придумать герб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B35F3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lastRenderedPageBreak/>
              <w:t xml:space="preserve">Глава 6. </w:t>
            </w:r>
            <w:r w:rsidRPr="001E0111">
              <w:rPr>
                <w:rFonts w:ascii="Cambria" w:hAnsi="Cambria"/>
                <w:b/>
              </w:rPr>
              <w:t>Роль церкви и духовенства в средневековом обществе (</w:t>
            </w:r>
            <w:r w:rsidR="009B35F3">
              <w:rPr>
                <w:rFonts w:ascii="Cambria" w:hAnsi="Cambria"/>
                <w:b/>
              </w:rPr>
              <w:t>2</w:t>
            </w:r>
            <w:r w:rsidRPr="001E0111">
              <w:rPr>
                <w:rFonts w:ascii="Cambria" w:hAnsi="Cambria"/>
                <w:b/>
              </w:rPr>
              <w:t xml:space="preserve"> ч.)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14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 xml:space="preserve">Империя и </w:t>
            </w:r>
            <w:r w:rsidRPr="009A06FC">
              <w:rPr>
                <w:rFonts w:ascii="Cambria" w:hAnsi="Cambria"/>
              </w:rPr>
              <w:t>Цер</w:t>
            </w:r>
            <w:r w:rsidRPr="009A06FC">
              <w:rPr>
                <w:rFonts w:ascii="Cambria" w:hAnsi="Cambria"/>
              </w:rPr>
              <w:softHyphen/>
              <w:t>ковь</w:t>
            </w:r>
          </w:p>
        </w:tc>
        <w:tc>
          <w:tcPr>
            <w:tcW w:w="1059" w:type="pct"/>
          </w:tcPr>
          <w:p w:rsidR="00500D87" w:rsidRPr="002036C7" w:rsidRDefault="00500D87" w:rsidP="002036C7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  <w:lang w:bidi="en-US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описывать про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цесс восстановления импе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рии, называть и объяснять факторы, которые способ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ство</w:t>
            </w:r>
            <w:r>
              <w:rPr>
                <w:rFonts w:ascii="Cambria" w:hAnsi="Cambria"/>
                <w:sz w:val="20"/>
                <w:szCs w:val="20"/>
              </w:rPr>
              <w:t>вали этому процессу</w:t>
            </w:r>
            <w:r w:rsidRPr="002036C7">
              <w:rPr>
                <w:rFonts w:ascii="Cambria" w:hAnsi="Cambria"/>
                <w:sz w:val="20"/>
                <w:szCs w:val="20"/>
              </w:rPr>
              <w:t>; изу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чать и систематизировать информацию из различных исторических и современ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ных источников, раскры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вая, как тяжелое положение европейских государств способствовало возвыше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нию </w:t>
            </w:r>
            <w:r w:rsidRPr="002036C7">
              <w:rPr>
                <w:rFonts w:ascii="Cambria" w:hAnsi="Cambria"/>
                <w:sz w:val="20"/>
                <w:szCs w:val="20"/>
                <w:lang w:bidi="en-US"/>
              </w:rPr>
              <w:t>Церкви и духовенства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; </w:t>
            </w:r>
            <w:r w:rsidRPr="002036C7">
              <w:rPr>
                <w:rFonts w:ascii="Cambria" w:hAnsi="Cambria"/>
                <w:sz w:val="20"/>
                <w:szCs w:val="20"/>
                <w:lang w:bidi="en-US"/>
              </w:rPr>
              <w:t>почему папы оказались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036C7">
              <w:rPr>
                <w:rFonts w:ascii="Cambria" w:hAnsi="Cambria"/>
                <w:sz w:val="20"/>
                <w:szCs w:val="20"/>
                <w:lang w:bidi="en-US"/>
              </w:rPr>
              <w:t xml:space="preserve"> сильнее императоров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работать в малой группе над общим заданием, учиться критично относиться к своему мнению, с достоинством признавать ошибоч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ность своего мнения (если оно таково) и корректировать его.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сравнивать способ дей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ствия и его результат с заданным этало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ном с целью обнаружения отклонений от эталона, вносить необходимые кор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рективы.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 xml:space="preserve">П: </w:t>
            </w:r>
            <w:r w:rsidRPr="002036C7">
              <w:rPr>
                <w:rFonts w:ascii="Cambria" w:hAnsi="Cambria"/>
                <w:sz w:val="20"/>
                <w:szCs w:val="20"/>
              </w:rPr>
              <w:t>произвольно и осо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знанно владеть общим приемом реше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 творческих заданий; составлять рас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сказ на основе информации учебника, отрывка из летописей, литературного источника, карты и схемы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Формирование навыка  осо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знанного вы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бора наиболее эффективного способа реше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ния. Осмысле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социально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§13, знать понятия, термины и даты, сообщение «Орден тамплиеров»,  «Тевтонский орден»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15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Кресто</w:t>
            </w:r>
            <w:r w:rsidRPr="009A06FC">
              <w:rPr>
                <w:rFonts w:ascii="Cambria" w:hAnsi="Cambria"/>
                <w:lang w:bidi="en-US"/>
              </w:rPr>
              <w:softHyphen/>
              <w:t xml:space="preserve">вые </w:t>
            </w:r>
            <w:r w:rsidRPr="009A06FC">
              <w:rPr>
                <w:rFonts w:ascii="Cambria" w:hAnsi="Cambria"/>
              </w:rPr>
              <w:t>по</w:t>
            </w:r>
            <w:r w:rsidRPr="009A06FC">
              <w:rPr>
                <w:rFonts w:ascii="Cambria" w:hAnsi="Cambria"/>
              </w:rPr>
              <w:softHyphen/>
              <w:t>ходы</w:t>
            </w:r>
          </w:p>
        </w:tc>
        <w:tc>
          <w:tcPr>
            <w:tcW w:w="1059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объяснять при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чины Крестовых походов; овладевать целостными представлениями об ис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торическом пути народов; читать историческую карту, анализировать и обобщать данные карты; рассказывать о важнейших событиях дан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ного периода, используя ос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новные и дополнительные источники информации; расширять опыт оценочной деятельности на основе осмысления жизни и дея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ний личностей и народов в истории своей страны и человечества в целом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 xml:space="preserve">К: </w:t>
            </w:r>
            <w:r w:rsidRPr="002036C7">
              <w:rPr>
                <w:rFonts w:ascii="Cambria" w:hAnsi="Cambria"/>
                <w:sz w:val="20"/>
                <w:szCs w:val="20"/>
              </w:rPr>
              <w:t>работать в малой группе над общим заданием, учиться критично относиться к своему мнению, с достоинством признавать ошибоч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ность своего мнения (если оно таково) и корректировать его.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сравнивать способ дей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ствия и его результат с заданным этало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ном с целью обнаружения отклонений от эталона, вносить необходимые кор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рективы.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 xml:space="preserve">П: </w:t>
            </w:r>
            <w:r w:rsidRPr="002036C7">
              <w:rPr>
                <w:rFonts w:ascii="Cambria" w:hAnsi="Cambria"/>
                <w:sz w:val="20"/>
                <w:szCs w:val="20"/>
              </w:rPr>
              <w:t>произвольно и осо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знанно владеть общим приемом реше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ния творческих заданий; составлять рас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сказ на основе информации учебника, отрывка из летописей, литературного источника, карты и схемы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навыков самоанализа и самоконтро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ля. Осмысление и оценивание социально 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14, заполнить таблицу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500D87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Глава 7. Лики средневекового города (3 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1</w:t>
            </w:r>
            <w:r w:rsidR="00374C63">
              <w:rPr>
                <w:rFonts w:ascii="Cambria" w:hAnsi="Cambria"/>
              </w:rPr>
              <w:t>6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«Возвращен</w:t>
            </w:r>
            <w:r w:rsidRPr="009A06FC">
              <w:rPr>
                <w:rFonts w:ascii="Cambria" w:hAnsi="Cambria"/>
              </w:rPr>
              <w:t>и</w:t>
            </w:r>
            <w:r w:rsidRPr="009A06FC">
              <w:rPr>
                <w:rFonts w:ascii="Cambria" w:hAnsi="Cambria"/>
                <w:lang w:bidi="en-US"/>
              </w:rPr>
              <w:t>е»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городов</w:t>
            </w:r>
          </w:p>
        </w:tc>
        <w:tc>
          <w:tcPr>
            <w:tcW w:w="1059" w:type="pct"/>
          </w:tcPr>
          <w:p w:rsidR="00500D87" w:rsidRPr="002036C7" w:rsidRDefault="00500D87" w:rsidP="001E0111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Научиться объяснять при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чины упадка античных городов и возрождения новых городов; применять понятийный аппарат исто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рического знания и прие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мы исторического анализа; изучать и система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тизировать информацию из различных исторических и современных источни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ков, раскрывая ее социальную принадлежность и познавательную ценность; читать историческую карту, анализировать и обобщать данные карты; работать со статистическим материалом; характеризовать и оценивать роль цехов в средневековом обществе</w:t>
            </w:r>
          </w:p>
        </w:tc>
        <w:tc>
          <w:tcPr>
            <w:tcW w:w="1612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развивать умение точно и грамотно выражать свои мысли, отстаивать свою точку зрения в процес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се дискуссии; планировать и регулировать свою дея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тельность; владеть устной и письменной речью.</w:t>
            </w:r>
          </w:p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формировать целевые установки учебной деятельности, вы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страивать алгоритм действий, опреде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 xml:space="preserve">лять последовательность промежуточных целей с учетом конечного результата, составлять план последовательности действий; оценивать правильность выполнения учебной задачи, собственные возможности ее решения. </w:t>
            </w:r>
            <w:r w:rsidRPr="002036C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2036C7">
              <w:rPr>
                <w:rFonts w:ascii="Cambria" w:hAnsi="Cambria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признаков, исполнять роль в соответствии со своеобразием исторического персонажа в инсценировке</w:t>
            </w:r>
          </w:p>
        </w:tc>
        <w:tc>
          <w:tcPr>
            <w:tcW w:w="868" w:type="pct"/>
          </w:tcPr>
          <w:p w:rsidR="00500D87" w:rsidRPr="002036C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2036C7">
              <w:rPr>
                <w:rFonts w:ascii="Cambria" w:hAnsi="Cambria"/>
                <w:sz w:val="20"/>
                <w:szCs w:val="20"/>
              </w:rPr>
              <w:t>Формирование навыков со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трудничества со взрослыми и сверстниками. Осмысление социально нравственного опыта предше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лений. Понима</w:t>
            </w:r>
            <w:r w:rsidRPr="002036C7">
              <w:rPr>
                <w:rFonts w:ascii="Cambria" w:hAnsi="Cambria"/>
                <w:sz w:val="20"/>
                <w:szCs w:val="20"/>
              </w:rPr>
              <w:softHyphen/>
              <w:t>ние культурного многообразия мира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§15, знать понятия и термины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</w:t>
            </w:r>
            <w:r w:rsidR="00374C63">
              <w:rPr>
                <w:rFonts w:ascii="Cambria" w:hAnsi="Cambria"/>
              </w:rPr>
              <w:t>7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C20166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4"/>
                <w:szCs w:val="24"/>
                <w:lang w:bidi="en-US"/>
              </w:rPr>
            </w:pPr>
            <w:r w:rsidRPr="00C20166">
              <w:rPr>
                <w:rFonts w:ascii="Cambria" w:hAnsi="Cambria"/>
                <w:sz w:val="24"/>
                <w:szCs w:val="24"/>
                <w:lang w:bidi="en-US"/>
              </w:rPr>
              <w:t>В сердце средневекового города</w:t>
            </w:r>
          </w:p>
        </w:tc>
        <w:tc>
          <w:tcPr>
            <w:tcW w:w="1059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описывать сред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невековый город, отмечать черты, отличающие его от современного города; оценивать достоинства и недостатки средневеково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го города; характеризовать различные архитектурные стили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организовывать учебное сотрудничество и работать индивидуально и в группе; точно и грамотно выражать свои мысли; отстаивать свою точку зрения в процес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се дискуссии; развивать умение точно и грамотно выражать свои мысли. 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владеть основами са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моконтроля, самооценки; принимать решение и осуществлять осознанный выбор в учебной и познавательной дея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тельности; формировать целевые уста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новки учебной деятельности; выстраи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вать алгоритм действий. 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осуществлять анализ объектов с выделением существенных и несущественных признаков; готовить тематические сообщения и проекты по дополнительным источникам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Формирование уважительного отношения к культуре на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родов мира, способности к волевому уси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лию в преодоле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нии трудностей. Осмысление социально нравственного опыта предше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§16, знать понятия, термины, схема средневекового города.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1</w:t>
            </w:r>
            <w:r w:rsidR="00374C63">
              <w:rPr>
                <w:rFonts w:ascii="Cambria" w:hAnsi="Cambria"/>
              </w:rPr>
              <w:t>8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В поисках знаний</w:t>
            </w:r>
          </w:p>
        </w:tc>
        <w:tc>
          <w:tcPr>
            <w:tcW w:w="1059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применять понятийный аппарат исторического знания и приемы исторического анализа для характеристи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ки системы образования в Средневековье; овла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девать целостными пред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ставлениями об истории </w:t>
            </w:r>
            <w:r w:rsidRPr="001E0111">
              <w:rPr>
                <w:rFonts w:ascii="Cambria" w:hAnsi="Cambria"/>
                <w:sz w:val="20"/>
                <w:szCs w:val="20"/>
              </w:rPr>
              <w:lastRenderedPageBreak/>
              <w:t>развития системы знаний как необходимой осно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вы для миропонимания и познания современного общества; изучать и систе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матизировать информацию из различных исторических и современных источников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ками; развивать умение обменивать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ся знаниями между членами группы для принятия эффективных совместных решений; находить в тексте информа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цию, необходимую для решения постав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ленных задач.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lastRenderedPageBreak/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составлять последова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тельность действий, формировать спо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собность к волевому усилию в преодо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лении препятствий.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уметь выделять су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щественную информацию из текстов разных видов, решать тестовые задания; описывать объект по алгоритму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lastRenderedPageBreak/>
              <w:t>Формирование   познаватель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ного интереса. Осмысление социально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лений. Понима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ние культурного многообразия мира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§17, вопросы 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lastRenderedPageBreak/>
              <w:t>Глава 8. Вершина Средневековья (</w:t>
            </w:r>
            <w:r w:rsidR="00374C63">
              <w:rPr>
                <w:rFonts w:ascii="Cambria" w:hAnsi="Cambria"/>
                <w:b/>
              </w:rPr>
              <w:t>4</w:t>
            </w:r>
            <w:r>
              <w:rPr>
                <w:rFonts w:ascii="Cambria" w:hAnsi="Cambria"/>
                <w:b/>
              </w:rPr>
              <w:t xml:space="preserve"> </w:t>
            </w:r>
            <w:r w:rsidRPr="009A06FC">
              <w:rPr>
                <w:rFonts w:ascii="Cambria" w:hAnsi="Cambria"/>
                <w:b/>
              </w:rPr>
              <w:t>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374C63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1E0111">
              <w:rPr>
                <w:rFonts w:ascii="Cambria" w:hAnsi="Cambria"/>
                <w:lang w:bidi="en-US"/>
              </w:rPr>
              <w:t xml:space="preserve">Во главе христианского </w:t>
            </w:r>
            <w:r w:rsidRPr="001E0111">
              <w:rPr>
                <w:rFonts w:ascii="Cambria" w:hAnsi="Cambria"/>
              </w:rPr>
              <w:t>мира</w:t>
            </w:r>
          </w:p>
        </w:tc>
        <w:tc>
          <w:tcPr>
            <w:tcW w:w="1059" w:type="pct"/>
          </w:tcPr>
          <w:p w:rsidR="00500D87" w:rsidRPr="001E0111" w:rsidRDefault="00500D87" w:rsidP="001E0111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объяснять причины борьбы церкви против еретиков; состав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лять алгоритм для форми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рования образной харак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теристики римских Пап; различать в учебном тексте факты, сопоставлять их аргументацию; формулиро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вать собственные гипотезы по дискуссионным вопро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сам истории Средневеко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вья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работать в малой группе над общим заданием, критично относиться к своему мнению, с до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стоинством признавать ошибочность своего мнения (если оно таково) и кор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ректировать его;.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сравнивать способ дей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ствия и его результат с заданным этало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ном с целью обнаружения отклонений от эталона; вносить необходимые коррективы; планировать свое действие в соответствии с поставленной задачей.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выделять существенную информацию из текстов разных видов; готовить короткое сообщение о роли и влиянии монашеских орденов в борьбе с ересями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Формирование устойчивой мотивации к обучению. Определение собственного отношения к роли и влия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нию христиан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ской церкви. Осмысление вклада христи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анской церкви в развитие исторического общества</w:t>
            </w:r>
          </w:p>
        </w:tc>
        <w:tc>
          <w:tcPr>
            <w:tcW w:w="449" w:type="pct"/>
          </w:tcPr>
          <w:p w:rsidR="00500D87" w:rsidRPr="009A06FC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1</w:t>
            </w:r>
            <w:r>
              <w:rPr>
                <w:rFonts w:ascii="Cambria" w:hAnsi="Cambria"/>
              </w:rPr>
              <w:t>8</w:t>
            </w:r>
            <w:r w:rsidRPr="009A06FC">
              <w:rPr>
                <w:rFonts w:ascii="Cambria" w:hAnsi="Cambria"/>
              </w:rPr>
              <w:t>, термины и понятия выучить, работа с документами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2</w:t>
            </w:r>
            <w:r w:rsidR="00374C63">
              <w:rPr>
                <w:rFonts w:ascii="Cambria" w:hAnsi="Cambria"/>
              </w:rPr>
              <w:t>0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Папы, императоры и короли в Европе </w:t>
            </w:r>
            <w:r w:rsidRPr="009A06FC">
              <w:rPr>
                <w:rFonts w:ascii="Cambria" w:hAnsi="Cambria"/>
                <w:lang w:bidi="en-US"/>
              </w:rPr>
              <w:t>XII</w:t>
            </w:r>
            <w:r w:rsidRPr="009A06FC">
              <w:rPr>
                <w:rFonts w:ascii="Cambria" w:hAnsi="Cambria"/>
              </w:rPr>
              <w:t xml:space="preserve">- </w:t>
            </w:r>
            <w:r w:rsidRPr="009A06FC">
              <w:rPr>
                <w:rFonts w:ascii="Cambria" w:hAnsi="Cambria"/>
                <w:lang w:bidi="en-US"/>
              </w:rPr>
              <w:t>XV</w:t>
            </w:r>
            <w:r w:rsidRPr="009A06FC">
              <w:rPr>
                <w:rFonts w:ascii="Cambria" w:hAnsi="Cambria"/>
              </w:rPr>
              <w:t xml:space="preserve"> вв.</w:t>
            </w:r>
          </w:p>
        </w:tc>
        <w:tc>
          <w:tcPr>
            <w:tcW w:w="1059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характеризовать отношения германских императоров с князья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ми и жителями городов, с римскими папами; описывать процесс объ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единения Французского и Английского королевств; объяснять причины воз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никновения парламентов; соотносить историческое время и историческое про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странство, действия и по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ступки личностей во време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 и пространстве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работать в малой группе над общим заданием; критично относиться к своему мнению, с до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стоинством признавать ошибочность своего мнения (если оно таково) и кор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ректировать его; формировать навыки учебного сотрудничества в ходе индиви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дуальной и групповой работы. </w:t>
            </w:r>
            <w:r w:rsidRPr="001E0111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сравнивать способ дей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ствия и его результат с заданным этало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ном с целью обнаружения отклонений от эталона; вносить необходимые кор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рективы.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анализировать, об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общать информацию и делать выво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ды; произвольно и осознанно владеть общим приемом решения творческих заданий; составлять рассказ на основе информации учебника, отрывка из ле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тописей, литературного источника, схемы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Формирование  познаватель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ного интереса. Осмысление  оценочных выводов о по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ступках полити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ческих деятелей Средневековья</w:t>
            </w:r>
          </w:p>
        </w:tc>
        <w:tc>
          <w:tcPr>
            <w:tcW w:w="449" w:type="pct"/>
          </w:tcPr>
          <w:p w:rsidR="00500D87" w:rsidRPr="009D3C88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D3C88">
              <w:rPr>
                <w:rFonts w:ascii="Cambria" w:hAnsi="Cambria"/>
              </w:rPr>
              <w:t xml:space="preserve">§ 19, </w:t>
            </w:r>
            <w:r w:rsidRPr="009D3C88">
              <w:rPr>
                <w:rFonts w:ascii="Cambria" w:hAnsi="Cambria"/>
                <w:sz w:val="20"/>
                <w:szCs w:val="20"/>
              </w:rPr>
              <w:t>знать понятия, термины и даты, сообщение «Уот Тайлер», «Жанна д ´Арк», «Война Алой и Белой Розы»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2</w:t>
            </w:r>
            <w:r w:rsidR="00374C63">
              <w:rPr>
                <w:rFonts w:ascii="Cambria" w:hAnsi="Cambria"/>
              </w:rPr>
              <w:t>1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lang w:bidi="en-US"/>
              </w:rPr>
              <w:t>Тяжкие</w:t>
            </w:r>
            <w:r w:rsidRPr="009A06FC">
              <w:rPr>
                <w:rFonts w:ascii="Cambria" w:hAnsi="Cambria"/>
              </w:rPr>
              <w:t xml:space="preserve"> 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времена</w:t>
            </w:r>
          </w:p>
        </w:tc>
        <w:tc>
          <w:tcPr>
            <w:tcW w:w="1059" w:type="pct"/>
          </w:tcPr>
          <w:p w:rsidR="00500D87" w:rsidRPr="001E0111" w:rsidRDefault="00C20166" w:rsidP="001E0111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описывать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t xml:space="preserve"> и ха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 xml:space="preserve">рактеризовать события </w:t>
            </w:r>
            <w:r w:rsidR="00500D87" w:rsidRPr="001E0111">
              <w:rPr>
                <w:rFonts w:ascii="Cambria" w:hAnsi="Cambria"/>
                <w:sz w:val="20"/>
                <w:szCs w:val="20"/>
                <w:lang w:bidi="en-US"/>
              </w:rPr>
              <w:t>XIV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t>-</w:t>
            </w:r>
            <w:r w:rsidR="00500D87" w:rsidRPr="001E0111">
              <w:rPr>
                <w:rFonts w:ascii="Cambria" w:hAnsi="Cambria"/>
                <w:sz w:val="20"/>
                <w:szCs w:val="20"/>
                <w:lang w:bidi="en-US"/>
              </w:rPr>
              <w:t>XV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t xml:space="preserve"> вв.; объяснять, что изменилось в жизни европейцев в этот период; 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lastRenderedPageBreak/>
              <w:t>выявлять причинно-след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>ственные связи и опреде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>лять причины восстаний в разных странах Европы; исследовать причины по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>ражения папской власти в борьбе с королями Фран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>ции; соотносить историче</w:t>
            </w:r>
            <w:r w:rsidR="00500D87" w:rsidRPr="001E0111">
              <w:rPr>
                <w:rFonts w:ascii="Cambria" w:hAnsi="Cambria"/>
                <w:sz w:val="20"/>
                <w:szCs w:val="20"/>
              </w:rPr>
              <w:softHyphen/>
              <w:t>ское время и историческое пространство, действия и поступки личностей во времени и пространстве</w:t>
            </w:r>
            <w:r w:rsidR="00500D8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формировать ком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муникативные действия, направленные на обобщения информации по теме. </w:t>
            </w:r>
          </w:p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lastRenderedPageBreak/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сравнивать способ дей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ствия и его результат с заданным этало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ном с целью обнаружения отклонений от эталона; вносить необходимые кор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рективы; осознавать уровень и качество усвоения знаний и умений. </w:t>
            </w: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осуществлять вы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бор наиболее эффективных способов решения образовательных задач в за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висимости от конкретных условий; характеризовать известных правителей Европы, используя текстовые и нагляд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ные источники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lastRenderedPageBreak/>
              <w:t>Формирование устойчивой мотивации к изучению  нового, спосо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бам обобще</w:t>
            </w:r>
            <w:r w:rsidRPr="001E0111">
              <w:rPr>
                <w:rFonts w:ascii="Cambria" w:hAnsi="Cambria"/>
                <w:sz w:val="20"/>
                <w:szCs w:val="20"/>
              </w:rPr>
              <w:lastRenderedPageBreak/>
              <w:t>ния и системати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зации знаний. Осмысление  и оценивание наиболее зна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чимых событий истории Евро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пы изучаемого периода</w:t>
            </w:r>
          </w:p>
        </w:tc>
        <w:tc>
          <w:tcPr>
            <w:tcW w:w="449" w:type="pct"/>
          </w:tcPr>
          <w:p w:rsidR="00500D87" w:rsidRPr="009D3C88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D3C88">
              <w:rPr>
                <w:rFonts w:ascii="Cambria" w:hAnsi="Cambria"/>
              </w:rPr>
              <w:lastRenderedPageBreak/>
              <w:t>§20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2</w:t>
            </w:r>
            <w:r w:rsidR="00374C63">
              <w:rPr>
                <w:rFonts w:ascii="Cambria" w:hAnsi="Cambria"/>
              </w:rPr>
              <w:t>2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На востоке Европы</w:t>
            </w:r>
          </w:p>
        </w:tc>
        <w:tc>
          <w:tcPr>
            <w:tcW w:w="1059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Научиться определять черты сходства и различия в развитии государств Во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сточной Европы в Средние века; применять понятий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ный аппарат исторического знания и приемы истори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ческого анализа для ис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следования обстоятельств, способствующих укреп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лению Польши и Чехии в </w:t>
            </w:r>
            <w:r w:rsidRPr="001E0111">
              <w:rPr>
                <w:rFonts w:ascii="Cambria" w:hAnsi="Cambria"/>
                <w:sz w:val="20"/>
                <w:szCs w:val="20"/>
                <w:lang w:bidi="en-US"/>
              </w:rPr>
              <w:t>XIV</w:t>
            </w:r>
            <w:r w:rsidRPr="001E0111">
              <w:rPr>
                <w:rFonts w:ascii="Cambria" w:hAnsi="Cambria"/>
                <w:sz w:val="20"/>
                <w:szCs w:val="20"/>
              </w:rPr>
              <w:t>—</w:t>
            </w:r>
            <w:r w:rsidRPr="001E0111">
              <w:rPr>
                <w:rFonts w:ascii="Cambria" w:hAnsi="Cambria"/>
                <w:sz w:val="20"/>
                <w:szCs w:val="20"/>
                <w:lang w:bidi="en-US"/>
              </w:rPr>
              <w:t>XV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вв.; соотносить историческое время и ис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торическое пространство, действия и поступки лич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ностей во времени и про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странстве; изучать и систе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матизировать информацию из различных исторических и современных источников</w:t>
            </w:r>
          </w:p>
        </w:tc>
        <w:tc>
          <w:tcPr>
            <w:tcW w:w="1612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самостоятельно ор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ганизовывать учебное взаимодействие в группе; выслушивать мнение членов команды, работая совместно; осознанно использовать речевые средства в со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ответствии с задачей коммуникации для выражения своих чувств, мыслей и потребностей; планировать и регу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лировать свою деятельность; </w:t>
            </w:r>
          </w:p>
          <w:p w:rsidR="00500D87" w:rsidRPr="001E0111" w:rsidRDefault="00500D87" w:rsidP="001E0111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прогнозировать ре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зультат и уровень усвоения материала; определять новый уровень отношения к самому себе как к субъекту деятель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ности; владеть основами самоконтроля, самооценки, принятия решений и осу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ществления осознанного выбора в учеб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 xml:space="preserve">ной и познавательной деятельности; </w:t>
            </w:r>
            <w:r w:rsidRPr="001E0111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1E0111">
              <w:rPr>
                <w:rFonts w:ascii="Cambria" w:hAnsi="Cambria"/>
                <w:sz w:val="20"/>
                <w:szCs w:val="20"/>
              </w:rPr>
              <w:t xml:space="preserve"> осуществлять выбор наиболее эффективных способов реше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ния образовательных задач в зависимо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сти от конкретных условий; составлять развернутый план параграфа</w:t>
            </w:r>
          </w:p>
        </w:tc>
        <w:tc>
          <w:tcPr>
            <w:tcW w:w="868" w:type="pct"/>
          </w:tcPr>
          <w:p w:rsidR="00500D87" w:rsidRPr="001E0111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E0111">
              <w:rPr>
                <w:rFonts w:ascii="Cambria" w:hAnsi="Cambria"/>
                <w:sz w:val="20"/>
                <w:szCs w:val="20"/>
              </w:rPr>
              <w:t>Формирование устойчивой мотивации к обучению.  Осмысление социального опыта прошлых поколений. Определение собственного впечатления об истории Европы изучае</w:t>
            </w:r>
            <w:r w:rsidRPr="001E0111">
              <w:rPr>
                <w:rFonts w:ascii="Cambria" w:hAnsi="Cambria"/>
                <w:sz w:val="20"/>
                <w:szCs w:val="20"/>
              </w:rPr>
              <w:softHyphen/>
              <w:t>мого периода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D3C88">
              <w:rPr>
                <w:rFonts w:ascii="Cambria" w:hAnsi="Cambria"/>
              </w:rPr>
              <w:t>§</w:t>
            </w:r>
            <w:r>
              <w:rPr>
                <w:rFonts w:ascii="Cambria" w:hAnsi="Cambria"/>
              </w:rPr>
              <w:t>21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РАЗДЕЛ </w:t>
            </w:r>
            <w:r w:rsidRPr="009A06FC">
              <w:rPr>
                <w:rFonts w:ascii="Cambria" w:hAnsi="Cambria"/>
                <w:b/>
                <w:lang w:bidi="en-US"/>
              </w:rPr>
              <w:t>III</w:t>
            </w:r>
            <w:r w:rsidRPr="009A06FC">
              <w:rPr>
                <w:rFonts w:ascii="Cambria" w:hAnsi="Cambria"/>
                <w:b/>
              </w:rPr>
              <w:t>. ДАЛЬНИЕ СТРАНЫ (</w:t>
            </w:r>
            <w:r>
              <w:rPr>
                <w:rFonts w:ascii="Cambria" w:hAnsi="Cambria"/>
                <w:b/>
              </w:rPr>
              <w:t>3</w:t>
            </w:r>
            <w:r w:rsidRPr="009A06FC">
              <w:rPr>
                <w:rFonts w:ascii="Cambria" w:hAnsi="Cambria"/>
                <w:b/>
              </w:rPr>
              <w:t>ч)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500D87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 xml:space="preserve">Глава 9. </w:t>
            </w:r>
            <w:r w:rsidRPr="002405E5">
              <w:rPr>
                <w:rFonts w:ascii="Times New Roman" w:hAnsi="Times New Roman"/>
                <w:b/>
                <w:sz w:val="24"/>
                <w:szCs w:val="24"/>
              </w:rPr>
              <w:t>Мир за пределами Европы</w:t>
            </w:r>
            <w:r w:rsidRPr="002405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05E5">
              <w:rPr>
                <w:rFonts w:ascii="Times New Roman" w:hAnsi="Times New Roman"/>
                <w:b/>
                <w:sz w:val="24"/>
                <w:szCs w:val="24"/>
              </w:rPr>
              <w:t>(3 ч.)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2</w:t>
            </w:r>
            <w:r w:rsidR="00374C63">
              <w:rPr>
                <w:rFonts w:ascii="Cambria" w:hAnsi="Cambria"/>
              </w:rPr>
              <w:t>3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Во владениях великого хана</w:t>
            </w:r>
          </w:p>
        </w:tc>
        <w:tc>
          <w:tcPr>
            <w:tcW w:w="1059" w:type="pct"/>
          </w:tcPr>
          <w:p w:rsidR="00500D87" w:rsidRPr="009D3C88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C88">
              <w:rPr>
                <w:rFonts w:ascii="Cambria" w:hAnsi="Cambria"/>
                <w:sz w:val="20"/>
                <w:szCs w:val="20"/>
              </w:rPr>
              <w:t>Научиться характеризовать особенности вновь обра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зованного Монгольского государства; применять понятийный аппарат исто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рического знания и прие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мы исторического анализа для описания жизни, быта, занятий монголов, особен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ностей государствен</w:t>
            </w:r>
            <w:r w:rsidRPr="009D3C88">
              <w:rPr>
                <w:rFonts w:ascii="Cambria" w:hAnsi="Cambria"/>
                <w:sz w:val="20"/>
                <w:szCs w:val="20"/>
              </w:rPr>
              <w:lastRenderedPageBreak/>
              <w:t>ного устройства; соотносить историческое время и ис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торическое пространство, действия и поступки личностей во времени и пространстве; овладевать целостными представле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ниями об историческом пути человечества как не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обходимой основы для ми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ропонимания и познания современного общества, истории собственной стра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ны</w:t>
            </w:r>
          </w:p>
        </w:tc>
        <w:tc>
          <w:tcPr>
            <w:tcW w:w="1612" w:type="pct"/>
          </w:tcPr>
          <w:p w:rsidR="00500D87" w:rsidRPr="009D3C88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C88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9D3C88">
              <w:rPr>
                <w:rFonts w:ascii="Cambria" w:hAnsi="Cambria"/>
                <w:sz w:val="20"/>
                <w:szCs w:val="20"/>
              </w:rPr>
              <w:t xml:space="preserve"> развивать умение обмениваться знаниями между членами группы для принятия эффективных со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вместных решений; осознанно исполь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зовать речевые средства в соответствии с задачей коммуникации для выражения своих чувств, мыслей и потребностей; планировать и регулировать свою дея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тельность; владеть устной и письменной речью.</w:t>
            </w:r>
          </w:p>
          <w:p w:rsidR="00500D87" w:rsidRPr="009D3C88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C88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9D3C88">
              <w:rPr>
                <w:rFonts w:ascii="Cambria" w:hAnsi="Cambria"/>
                <w:sz w:val="20"/>
                <w:szCs w:val="20"/>
              </w:rPr>
              <w:t xml:space="preserve"> прогнозировать ре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 xml:space="preserve">зультат и уровень усвоения материала; определять новый уровень отношения к </w:t>
            </w:r>
            <w:r w:rsidRPr="009D3C88">
              <w:rPr>
                <w:rFonts w:ascii="Cambria" w:hAnsi="Cambria"/>
                <w:sz w:val="20"/>
                <w:szCs w:val="20"/>
              </w:rPr>
              <w:lastRenderedPageBreak/>
              <w:t>самому себе как к субъекту деятель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ности; владеть основами самоконтроля, самооценки, принятия решений и осу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ществления осознанного выбора в учеб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ной и познавательной деятельности; осознавать уровень и качество усвоения знаний и умений.</w:t>
            </w:r>
          </w:p>
          <w:p w:rsidR="00500D87" w:rsidRPr="009D3C88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C88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9D3C88">
              <w:rPr>
                <w:rFonts w:ascii="Cambria" w:hAnsi="Cambria"/>
                <w:sz w:val="20"/>
                <w:szCs w:val="20"/>
              </w:rPr>
              <w:t xml:space="preserve"> осуществлять анализ объектов с выделением существен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ных и несущественных признаков; готовить тематические сообщения и проекты, используя дополнительные источники информации; выделять су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щественную информацию из текстов разных видов; решать тестовые зада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ния; сопоставлять державы Чингисха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на и Тамерлана</w:t>
            </w:r>
          </w:p>
        </w:tc>
        <w:tc>
          <w:tcPr>
            <w:tcW w:w="868" w:type="pct"/>
          </w:tcPr>
          <w:p w:rsidR="00500D87" w:rsidRPr="009D3C88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D3C88">
              <w:rPr>
                <w:rFonts w:ascii="Cambria" w:hAnsi="Cambria"/>
                <w:sz w:val="20"/>
                <w:szCs w:val="20"/>
              </w:rPr>
              <w:lastRenderedPageBreak/>
              <w:t>Формирование познаватель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ного интереса к изучению нового, спосо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бам обобщения и системати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зации знаний. Осмысление социально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нравственного опыта предше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ствующих поко</w:t>
            </w:r>
            <w:r w:rsidRPr="009D3C88">
              <w:rPr>
                <w:rFonts w:ascii="Cambria" w:hAnsi="Cambria"/>
                <w:sz w:val="20"/>
                <w:szCs w:val="20"/>
              </w:rPr>
              <w:softHyphen/>
              <w:t>лений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§22, таблицу дописать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2</w:t>
            </w:r>
            <w:r w:rsidR="00374C63">
              <w:rPr>
                <w:rFonts w:ascii="Cambria" w:hAnsi="Cambria"/>
              </w:rPr>
              <w:t>4</w:t>
            </w:r>
          </w:p>
          <w:p w:rsidR="00374C63" w:rsidRPr="009A06FC" w:rsidRDefault="00374C63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Индия: раджи и султа</w:t>
            </w:r>
            <w:r w:rsidRPr="009A06FC">
              <w:rPr>
                <w:rFonts w:ascii="Cambria" w:hAnsi="Cambria"/>
                <w:lang w:bidi="en-US"/>
              </w:rPr>
              <w:softHyphen/>
              <w:t>ны</w:t>
            </w:r>
            <w:r>
              <w:rPr>
                <w:rFonts w:ascii="Cambria" w:hAnsi="Cambria"/>
                <w:lang w:bidi="en-US"/>
              </w:rPr>
              <w:t>.</w:t>
            </w:r>
          </w:p>
          <w:p w:rsidR="00500D87" w:rsidRPr="009A06FC" w:rsidRDefault="00500D87" w:rsidP="00C20166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</w:rPr>
              <w:t>Подне</w:t>
            </w:r>
            <w:r w:rsidRPr="009A06FC">
              <w:rPr>
                <w:rFonts w:ascii="Cambria" w:hAnsi="Cambria"/>
              </w:rPr>
              <w:softHyphen/>
              <w:t>бесная империя и</w:t>
            </w:r>
            <w:r w:rsidR="00C20166">
              <w:rPr>
                <w:rFonts w:ascii="Cambria" w:hAnsi="Cambria"/>
              </w:rPr>
              <w:t xml:space="preserve"> </w:t>
            </w:r>
            <w:r w:rsidRPr="009A06FC">
              <w:rPr>
                <w:rFonts w:ascii="Cambria" w:hAnsi="Cambria"/>
              </w:rPr>
              <w:t>страна Сипанго</w:t>
            </w:r>
          </w:p>
        </w:tc>
        <w:tc>
          <w:tcPr>
            <w:tcW w:w="1059" w:type="pct"/>
          </w:tcPr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sz w:val="20"/>
                <w:szCs w:val="20"/>
              </w:rPr>
              <w:t>Научиться  исследовать и анализировать процесс образования и распада государств на территории средневековой Индии; используя причинно-следственные связи, выделять особенности Индии, которые способствовали успеху завоеваний; давать характеристику достижений искусства и науки в средне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вековой Индии; овладевать целостными представле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ниями об историческом пути человечества как не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обходимой основы для ми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ропонимания и познания современного общества, ис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тории собственной страны; применять понятийный ап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парат исторического знания и приемы исторического анализа для раскрытия сущ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ности и значения событий в средневековой Индии</w:t>
            </w:r>
          </w:p>
        </w:tc>
        <w:tc>
          <w:tcPr>
            <w:tcW w:w="1612" w:type="pct"/>
          </w:tcPr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t>К: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определять цели и функции участников, способы взаи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модействия; планировать общие спо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 xml:space="preserve">собы работы; обмениваться знаниями между членами группы для принятия эффективных совместных решений. </w:t>
            </w:r>
          </w:p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t>Р: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находить и формулиро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вать учебную проблему, составлять план выполнения работы; оценивать пра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 xml:space="preserve">вильность выполнения учебной задачи, собственные возможности ее решения. </w:t>
            </w:r>
          </w:p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выделять существен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ную информацию из текстов разных видов, представлять результаты своих исследований в форме творческих про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ектов; создавать и преобразовывать мо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дели и схемы для решения проблемных задач, сравнивать древнеиндийскую цивилизацию с другими цивилизация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ми железного века, выделять сходство и различия</w:t>
            </w:r>
          </w:p>
        </w:tc>
        <w:tc>
          <w:tcPr>
            <w:tcW w:w="868" w:type="pct"/>
          </w:tcPr>
          <w:p w:rsidR="00500D87" w:rsidRPr="00500D87" w:rsidRDefault="00C20166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sz w:val="20"/>
                <w:szCs w:val="20"/>
              </w:rPr>
              <w:t>Формирова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ние и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t xml:space="preserve"> развитие творческих способностей через актив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softHyphen/>
              <w:t xml:space="preserve">ные формы деятельности. </w:t>
            </w:r>
            <w:r w:rsidRPr="00500D87">
              <w:rPr>
                <w:rFonts w:ascii="Cambria" w:hAnsi="Cambria"/>
                <w:sz w:val="20"/>
                <w:szCs w:val="20"/>
              </w:rPr>
              <w:t>Осмысление роли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t xml:space="preserve"> и своеоб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softHyphen/>
              <w:t>разия памятни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softHyphen/>
              <w:t>ков культуры и достижений индийцев, их вклада в миро</w:t>
            </w:r>
            <w:r w:rsidR="00500D87" w:rsidRPr="00500D87">
              <w:rPr>
                <w:rFonts w:ascii="Cambria" w:hAnsi="Cambria"/>
                <w:sz w:val="20"/>
                <w:szCs w:val="20"/>
              </w:rPr>
              <w:softHyphen/>
              <w:t>вую культуру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23,</w:t>
            </w:r>
            <w:r>
              <w:rPr>
                <w:rFonts w:ascii="Cambria" w:hAnsi="Cambria"/>
              </w:rPr>
              <w:t>24</w:t>
            </w:r>
            <w:r w:rsidRPr="009A06FC">
              <w:rPr>
                <w:rFonts w:ascii="Cambria" w:hAnsi="Cambria"/>
              </w:rPr>
              <w:t xml:space="preserve"> сообщения (темы в тетради)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374C63">
              <w:rPr>
                <w:rFonts w:ascii="Cambria" w:hAnsi="Cambria"/>
              </w:rPr>
              <w:t>6</w:t>
            </w:r>
          </w:p>
          <w:p w:rsidR="00374C63" w:rsidRPr="009A06FC" w:rsidRDefault="00374C63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Очень</w:t>
            </w:r>
            <w:r>
              <w:rPr>
                <w:rFonts w:ascii="Cambria" w:hAnsi="Cambria"/>
                <w:lang w:bidi="en-US"/>
              </w:rPr>
              <w:t xml:space="preserve"> </w:t>
            </w:r>
            <w:r w:rsidRPr="009A06FC">
              <w:rPr>
                <w:rFonts w:ascii="Cambria" w:hAnsi="Cambria"/>
                <w:lang w:bidi="en-US"/>
              </w:rPr>
              <w:t>разная</w:t>
            </w:r>
          </w:p>
          <w:p w:rsid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Африка</w:t>
            </w:r>
            <w:r>
              <w:rPr>
                <w:rFonts w:ascii="Cambria" w:hAnsi="Cambria"/>
                <w:lang w:bidi="en-US"/>
              </w:rPr>
              <w:t>.</w:t>
            </w:r>
          </w:p>
          <w:p w:rsidR="00500D87" w:rsidRPr="009A06FC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Мир</w:t>
            </w:r>
            <w:r>
              <w:rPr>
                <w:rFonts w:ascii="Cambria" w:hAnsi="Cambria"/>
                <w:lang w:bidi="en-US"/>
              </w:rPr>
              <w:t xml:space="preserve"> совсем</w:t>
            </w:r>
          </w:p>
          <w:p w:rsidR="00500D87" w:rsidRPr="009A06FC" w:rsidRDefault="00500D87" w:rsidP="009D3C88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неизвестный</w:t>
            </w:r>
          </w:p>
        </w:tc>
        <w:tc>
          <w:tcPr>
            <w:tcW w:w="1059" w:type="pct"/>
          </w:tcPr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sz w:val="20"/>
                <w:szCs w:val="20"/>
              </w:rPr>
              <w:t>Научиться показывать на исторической карте территорию африканских государств; на основе причинно-следственных свя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 xml:space="preserve">зей </w:t>
            </w:r>
            <w:r w:rsidRPr="00500D87">
              <w:rPr>
                <w:rFonts w:ascii="Cambria" w:hAnsi="Cambria"/>
                <w:sz w:val="20"/>
                <w:szCs w:val="20"/>
              </w:rPr>
              <w:lastRenderedPageBreak/>
              <w:t>сопоставлять политику правителей африканских государств; на основе различных источников обобщать черты, присущие правителям африканских государств; соотносить историческое время и ис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торическое пространство, действия и поступки лич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ностей во времени и про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странстве</w:t>
            </w:r>
          </w:p>
        </w:tc>
        <w:tc>
          <w:tcPr>
            <w:tcW w:w="1612" w:type="pct"/>
          </w:tcPr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lastRenderedPageBreak/>
              <w:t>К: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ками; формировать навыки учебного сотрудничества в ходе индивидуальной и групповой работы.</w:t>
            </w:r>
          </w:p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lastRenderedPageBreak/>
              <w:t>Р: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находить и формулиро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вать учебную проблему, составлять план выполнения работы.</w:t>
            </w:r>
          </w:p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b/>
                <w:sz w:val="20"/>
                <w:szCs w:val="20"/>
              </w:rPr>
              <w:t>П:</w:t>
            </w:r>
            <w:r w:rsidRPr="00500D87">
              <w:rPr>
                <w:rFonts w:ascii="Cambria" w:hAnsi="Cambria"/>
                <w:sz w:val="20"/>
                <w:szCs w:val="20"/>
              </w:rPr>
              <w:t xml:space="preserve"> строить рассужде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ния в форме связи простых суждений об изучаемой проблеме, готовить тема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тические сообщения и проекты по до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полнительным источникам; создавать, применять и преобразовывать знаки и символы, модели и схемы для реше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ния учебных и познавательных задач</w:t>
            </w:r>
          </w:p>
        </w:tc>
        <w:tc>
          <w:tcPr>
            <w:tcW w:w="868" w:type="pct"/>
          </w:tcPr>
          <w:p w:rsidR="00500D87" w:rsidRPr="00500D87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00D87">
              <w:rPr>
                <w:rFonts w:ascii="Cambria" w:hAnsi="Cambria"/>
                <w:sz w:val="20"/>
                <w:szCs w:val="20"/>
              </w:rPr>
              <w:lastRenderedPageBreak/>
              <w:t>Формирова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ние и  развитие творческих способностей через актив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 xml:space="preserve">ные формы деятельности. Осмысление </w:t>
            </w:r>
            <w:r w:rsidRPr="00500D87">
              <w:rPr>
                <w:rFonts w:ascii="Cambria" w:hAnsi="Cambria"/>
                <w:sz w:val="20"/>
                <w:szCs w:val="20"/>
              </w:rPr>
              <w:lastRenderedPageBreak/>
              <w:t>особенностей политической власти в афри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канских госу</w:t>
            </w:r>
            <w:r w:rsidRPr="00500D87">
              <w:rPr>
                <w:rFonts w:ascii="Cambria" w:hAnsi="Cambria"/>
                <w:sz w:val="20"/>
                <w:szCs w:val="20"/>
              </w:rPr>
              <w:softHyphen/>
              <w:t>дарствах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lastRenderedPageBreak/>
              <w:t>§25,</w:t>
            </w:r>
            <w:r>
              <w:rPr>
                <w:rFonts w:ascii="Cambria" w:hAnsi="Cambria"/>
              </w:rPr>
              <w:t xml:space="preserve"> </w:t>
            </w:r>
            <w:r w:rsidRPr="009A06FC">
              <w:rPr>
                <w:rFonts w:ascii="Cambria" w:hAnsi="Cambria"/>
              </w:rPr>
              <w:t>26, повторить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 xml:space="preserve"> §22-26, повторить </w:t>
            </w:r>
            <w:r w:rsidRPr="009A06FC">
              <w:rPr>
                <w:rFonts w:ascii="Cambria" w:hAnsi="Cambria"/>
              </w:rPr>
              <w:lastRenderedPageBreak/>
              <w:t>даты и понятия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lastRenderedPageBreak/>
              <w:t>РАЗДЕЛ IV. НА ПОРОГЕ НОВОГО ВРЕМЕНИ (1 ч)</w:t>
            </w:r>
          </w:p>
        </w:tc>
      </w:tr>
      <w:tr w:rsidR="00500D87" w:rsidRPr="009A06FC" w:rsidTr="00500D87">
        <w:tc>
          <w:tcPr>
            <w:tcW w:w="5000" w:type="pct"/>
            <w:gridSpan w:val="7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9A06FC">
              <w:rPr>
                <w:rFonts w:ascii="Cambria" w:hAnsi="Cambria"/>
                <w:b/>
              </w:rPr>
              <w:t>Глава 10. Навстречу новой эпохе (1 ч)</w:t>
            </w:r>
          </w:p>
        </w:tc>
      </w:tr>
      <w:tr w:rsidR="00500D87" w:rsidRPr="009A06FC" w:rsidTr="00500D87">
        <w:tc>
          <w:tcPr>
            <w:tcW w:w="173" w:type="pct"/>
          </w:tcPr>
          <w:p w:rsidR="00500D87" w:rsidRPr="009A06FC" w:rsidRDefault="00500D87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2</w:t>
            </w:r>
            <w:r w:rsidR="00374C63">
              <w:rPr>
                <w:rFonts w:ascii="Cambria" w:hAnsi="Cambria"/>
              </w:rPr>
              <w:t>7</w:t>
            </w:r>
          </w:p>
        </w:tc>
        <w:tc>
          <w:tcPr>
            <w:tcW w:w="240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59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  <w:lang w:bidi="en-US"/>
              </w:rPr>
            </w:pPr>
            <w:r w:rsidRPr="009A06FC">
              <w:rPr>
                <w:rFonts w:ascii="Cambria" w:hAnsi="Cambria"/>
                <w:lang w:bidi="en-US"/>
              </w:rPr>
              <w:t>И снова Европа</w:t>
            </w:r>
          </w:p>
        </w:tc>
        <w:tc>
          <w:tcPr>
            <w:tcW w:w="1059" w:type="pct"/>
          </w:tcPr>
          <w:p w:rsidR="00500D87" w:rsidRPr="009A06FC" w:rsidRDefault="00500D87" w:rsidP="00500D87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Научиться анализировать и определять особенности развития Европы к концу Средних веков; анализиро</w:t>
            </w:r>
            <w:r w:rsidRPr="009A06FC">
              <w:rPr>
                <w:rFonts w:ascii="Cambria" w:hAnsi="Cambria"/>
              </w:rPr>
              <w:softHyphen/>
              <w:t>вать произведения искус</w:t>
            </w:r>
            <w:r w:rsidRPr="009A06FC">
              <w:rPr>
                <w:rFonts w:ascii="Cambria" w:hAnsi="Cambria"/>
              </w:rPr>
              <w:softHyphen/>
              <w:t>ства раннего Возрождения с опорой на иллюстратив</w:t>
            </w:r>
            <w:r w:rsidRPr="009A06FC">
              <w:rPr>
                <w:rFonts w:ascii="Cambria" w:hAnsi="Cambria"/>
              </w:rPr>
              <w:softHyphen/>
              <w:t>ный материал учебника, анализировать карту, исторические документы, иллюстрации, используя их как источники; соотносить историче</w:t>
            </w:r>
            <w:r w:rsidRPr="009A06FC">
              <w:rPr>
                <w:rFonts w:ascii="Cambria" w:hAnsi="Cambria"/>
              </w:rPr>
              <w:softHyphen/>
              <w:t>ское время и историческое п</w:t>
            </w:r>
            <w:r>
              <w:rPr>
                <w:rFonts w:ascii="Cambria" w:hAnsi="Cambria"/>
              </w:rPr>
              <w:t>ространство.</w:t>
            </w:r>
          </w:p>
        </w:tc>
        <w:tc>
          <w:tcPr>
            <w:tcW w:w="1612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b/>
              </w:rPr>
              <w:t>К:</w:t>
            </w:r>
            <w:r w:rsidRPr="009A06FC">
              <w:rPr>
                <w:rFonts w:ascii="Cambria" w:hAnsi="Cambria"/>
              </w:rPr>
              <w:t xml:space="preserve"> организовывать учебное сотрудничество и совместную деятельность с учителем и сверстни</w:t>
            </w:r>
            <w:r w:rsidRPr="009A06FC">
              <w:rPr>
                <w:rFonts w:ascii="Cambria" w:hAnsi="Cambria"/>
              </w:rPr>
              <w:softHyphen/>
              <w:t>ками; формировать навыки учебного сотрудничества в ходе индивидуальной и групповой работы.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b/>
              </w:rPr>
              <w:t>Р:</w:t>
            </w:r>
            <w:r w:rsidRPr="009A06FC">
              <w:rPr>
                <w:rFonts w:ascii="Cambria" w:hAnsi="Cambria"/>
              </w:rPr>
              <w:t xml:space="preserve"> находить и формулиро</w:t>
            </w:r>
            <w:r w:rsidRPr="009A06FC">
              <w:rPr>
                <w:rFonts w:ascii="Cambria" w:hAnsi="Cambria"/>
              </w:rPr>
              <w:softHyphen/>
              <w:t>вать учебную проблему; составлять план выполнения работы.</w:t>
            </w:r>
          </w:p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  <w:b/>
              </w:rPr>
              <w:t>П:</w:t>
            </w:r>
            <w:r w:rsidRPr="009A06FC">
              <w:rPr>
                <w:rFonts w:ascii="Cambria" w:hAnsi="Cambria"/>
              </w:rPr>
              <w:t xml:space="preserve"> строить рассужде</w:t>
            </w:r>
            <w:r w:rsidRPr="009A06FC">
              <w:rPr>
                <w:rFonts w:ascii="Cambria" w:hAnsi="Cambria"/>
              </w:rPr>
              <w:softHyphen/>
              <w:t>ния в форме связи простых суждений об изучаемой проблеме; готовить тема</w:t>
            </w:r>
            <w:r w:rsidRPr="009A06FC">
              <w:rPr>
                <w:rFonts w:ascii="Cambria" w:hAnsi="Cambria"/>
              </w:rPr>
              <w:softHyphen/>
              <w:t>тические сообщения и проекты по до</w:t>
            </w:r>
            <w:r w:rsidRPr="009A06FC">
              <w:rPr>
                <w:rFonts w:ascii="Cambria" w:hAnsi="Cambria"/>
              </w:rPr>
              <w:softHyphen/>
              <w:t>полнительным источникам; создавать, применять и преобразовывать знаки и символы, модели и схемы для реше</w:t>
            </w:r>
            <w:r w:rsidRPr="009A06FC">
              <w:rPr>
                <w:rFonts w:ascii="Cambria" w:hAnsi="Cambria"/>
              </w:rPr>
              <w:softHyphen/>
              <w:t>ния учебных и познавательных задач</w:t>
            </w:r>
          </w:p>
        </w:tc>
        <w:tc>
          <w:tcPr>
            <w:tcW w:w="868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Осмысление выводов о вкла</w:t>
            </w:r>
            <w:r w:rsidRPr="009A06FC">
              <w:rPr>
                <w:rFonts w:ascii="Cambria" w:hAnsi="Cambria"/>
              </w:rPr>
              <w:softHyphen/>
              <w:t>де в историю европейских государств, их вклада в миро</w:t>
            </w:r>
            <w:r w:rsidRPr="009A06FC">
              <w:rPr>
                <w:rFonts w:ascii="Cambria" w:hAnsi="Cambria"/>
              </w:rPr>
              <w:softHyphen/>
              <w:t>вую сокровищ</w:t>
            </w:r>
            <w:r w:rsidRPr="009A06FC">
              <w:rPr>
                <w:rFonts w:ascii="Cambria" w:hAnsi="Cambria"/>
              </w:rPr>
              <w:softHyphen/>
              <w:t>ницу культуры</w:t>
            </w:r>
          </w:p>
        </w:tc>
        <w:tc>
          <w:tcPr>
            <w:tcW w:w="449" w:type="pct"/>
          </w:tcPr>
          <w:p w:rsidR="00500D87" w:rsidRPr="009A06FC" w:rsidRDefault="00500D87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 w:rsidRPr="009A06FC">
              <w:rPr>
                <w:rFonts w:ascii="Cambria" w:hAnsi="Cambria"/>
              </w:rPr>
              <w:t>§ 27, вопросы</w:t>
            </w:r>
          </w:p>
        </w:tc>
      </w:tr>
      <w:tr w:rsidR="00374C63" w:rsidRPr="009A06FC" w:rsidTr="00374C63">
        <w:tc>
          <w:tcPr>
            <w:tcW w:w="173" w:type="pct"/>
          </w:tcPr>
          <w:p w:rsidR="00374C63" w:rsidRPr="009A06FC" w:rsidRDefault="00374C63" w:rsidP="00374C63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240" w:type="pct"/>
          </w:tcPr>
          <w:p w:rsidR="00374C63" w:rsidRPr="009A06FC" w:rsidRDefault="00374C63" w:rsidP="009A06FC">
            <w:pPr>
              <w:pStyle w:val="a3"/>
              <w:spacing w:line="276" w:lineRule="auto"/>
              <w:jc w:val="both"/>
              <w:rPr>
                <w:rFonts w:ascii="Cambria" w:hAnsi="Cambria"/>
              </w:rPr>
            </w:pPr>
          </w:p>
        </w:tc>
        <w:tc>
          <w:tcPr>
            <w:tcW w:w="4587" w:type="pct"/>
            <w:gridSpan w:val="5"/>
          </w:tcPr>
          <w:p w:rsidR="00374C63" w:rsidRPr="00374C63" w:rsidRDefault="00374C63" w:rsidP="009A06FC">
            <w:pPr>
              <w:pStyle w:val="a3"/>
              <w:spacing w:line="276" w:lineRule="auto"/>
              <w:jc w:val="both"/>
              <w:rPr>
                <w:rFonts w:ascii="Cambria" w:hAnsi="Cambria"/>
                <w:b/>
              </w:rPr>
            </w:pPr>
            <w:r w:rsidRPr="00374C63">
              <w:rPr>
                <w:rFonts w:ascii="Cambria" w:hAnsi="Cambria"/>
                <w:b/>
                <w:lang w:bidi="en-US"/>
              </w:rPr>
              <w:t xml:space="preserve">Итоговое обобщение по курсу. </w:t>
            </w:r>
          </w:p>
        </w:tc>
      </w:tr>
    </w:tbl>
    <w:p w:rsidR="00F07236" w:rsidRPr="00C20166" w:rsidRDefault="00C20166" w:rsidP="00C20166">
      <w:pPr>
        <w:pStyle w:val="a3"/>
        <w:spacing w:line="276" w:lineRule="auto"/>
        <w:ind w:firstLine="567"/>
        <w:jc w:val="center"/>
        <w:rPr>
          <w:rFonts w:ascii="Cambria" w:hAnsi="Cambria"/>
          <w:b/>
          <w:color w:val="FF0000"/>
          <w:sz w:val="24"/>
          <w:szCs w:val="24"/>
        </w:rPr>
      </w:pPr>
      <w:r w:rsidRPr="00C20166">
        <w:rPr>
          <w:rFonts w:ascii="Cambria" w:hAnsi="Cambria"/>
          <w:b/>
          <w:color w:val="FF0000"/>
          <w:sz w:val="24"/>
          <w:szCs w:val="24"/>
        </w:rPr>
        <w:t>ИСТОРИЯ РОССИИ – 4</w:t>
      </w:r>
      <w:r w:rsidR="00626618">
        <w:rPr>
          <w:rFonts w:ascii="Cambria" w:hAnsi="Cambria"/>
          <w:b/>
          <w:color w:val="FF0000"/>
          <w:sz w:val="24"/>
          <w:szCs w:val="24"/>
        </w:rPr>
        <w:t>2</w:t>
      </w:r>
      <w:r w:rsidRPr="00C20166">
        <w:rPr>
          <w:rFonts w:ascii="Cambria" w:hAnsi="Cambria"/>
          <w:b/>
          <w:color w:val="FF0000"/>
          <w:sz w:val="24"/>
          <w:szCs w:val="24"/>
        </w:rPr>
        <w:t xml:space="preserve"> ЧАС</w:t>
      </w:r>
      <w:r w:rsidR="00626618">
        <w:rPr>
          <w:rFonts w:ascii="Cambria" w:hAnsi="Cambria"/>
          <w:b/>
          <w:color w:val="FF0000"/>
          <w:sz w:val="24"/>
          <w:szCs w:val="24"/>
        </w:rPr>
        <w:t>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708"/>
        <w:gridCol w:w="1843"/>
        <w:gridCol w:w="4032"/>
        <w:gridCol w:w="4081"/>
        <w:gridCol w:w="2819"/>
        <w:gridCol w:w="1342"/>
      </w:tblGrid>
      <w:tr w:rsidR="00374C63" w:rsidRPr="00374C63" w:rsidTr="00374C63">
        <w:trPr>
          <w:trHeight w:val="104"/>
        </w:trPr>
        <w:tc>
          <w:tcPr>
            <w:tcW w:w="183" w:type="pct"/>
            <w:vMerge w:val="restart"/>
            <w:shd w:val="clear" w:color="auto" w:fill="FFF2CC" w:themeFill="accent4" w:themeFillTint="33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  <w:r w:rsidRPr="00374C63">
              <w:rPr>
                <w:rStyle w:val="af3"/>
                <w:rFonts w:ascii="Cambria" w:hAnsi="Cambria"/>
              </w:rPr>
              <w:t>№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</w:p>
        </w:tc>
        <w:tc>
          <w:tcPr>
            <w:tcW w:w="230" w:type="pct"/>
            <w:vMerge w:val="restart"/>
            <w:shd w:val="clear" w:color="auto" w:fill="FFF2CC" w:themeFill="accent4" w:themeFillTint="33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  <w:r w:rsidRPr="00374C63">
              <w:rPr>
                <w:rStyle w:val="af3"/>
                <w:rFonts w:ascii="Cambria" w:hAnsi="Cambria"/>
              </w:rPr>
              <w:t>дата</w:t>
            </w:r>
          </w:p>
        </w:tc>
        <w:tc>
          <w:tcPr>
            <w:tcW w:w="599" w:type="pct"/>
            <w:vMerge w:val="restart"/>
            <w:shd w:val="clear" w:color="auto" w:fill="FFF2CC" w:themeFill="accent4" w:themeFillTint="33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  <w:r w:rsidRPr="00374C63">
              <w:rPr>
                <w:rStyle w:val="af3"/>
                <w:rFonts w:ascii="Cambria" w:hAnsi="Cambria"/>
              </w:rPr>
              <w:t>Тема урока</w:t>
            </w:r>
          </w:p>
        </w:tc>
        <w:tc>
          <w:tcPr>
            <w:tcW w:w="3552" w:type="pct"/>
            <w:gridSpan w:val="3"/>
            <w:shd w:val="clear" w:color="auto" w:fill="FFF2CC" w:themeFill="accent4" w:themeFillTint="33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  <w:r w:rsidRPr="00374C63">
              <w:rPr>
                <w:rStyle w:val="af3"/>
                <w:rFonts w:ascii="Cambria" w:hAnsi="Cambria"/>
              </w:rPr>
              <w:t>Планируемые результаты в соответствии с ФГОС</w:t>
            </w:r>
          </w:p>
        </w:tc>
        <w:tc>
          <w:tcPr>
            <w:tcW w:w="436" w:type="pct"/>
            <w:vMerge w:val="restart"/>
            <w:shd w:val="clear" w:color="auto" w:fill="FFF2CC" w:themeFill="accent4" w:themeFillTint="33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</w:rPr>
            </w:pPr>
            <w:r>
              <w:rPr>
                <w:rStyle w:val="af3"/>
                <w:rFonts w:ascii="Cambria" w:hAnsi="Cambria"/>
              </w:rPr>
              <w:t>Домашнее задание</w:t>
            </w:r>
          </w:p>
        </w:tc>
      </w:tr>
      <w:tr w:rsidR="00374C63" w:rsidRPr="00374C63" w:rsidTr="00374C63">
        <w:tc>
          <w:tcPr>
            <w:tcW w:w="183" w:type="pct"/>
            <w:vMerge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230" w:type="pct"/>
            <w:vMerge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vMerge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предметные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метапредметные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center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личностные</w:t>
            </w:r>
          </w:p>
        </w:tc>
        <w:tc>
          <w:tcPr>
            <w:tcW w:w="436" w:type="pct"/>
            <w:vMerge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Вводный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урок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определять хронологические рамки нового курса, выделять основные периоды российской истории, умение давать оценку роли России в мировой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истории. Способность формулировать и объяснять факторы самобытности исто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рии России. Знание основных видов исторических источников по отечественной истории с древнейших времён до начала XVI в.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выделять в тексте главное, делать выводы, строить речевые высказывания в устной форме.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вать выполнение задач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инструкциям учителя, представлять и анализировать результаты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 на уроке.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учителя и отвечать на вопросы,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аргументировать свою точку зрения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Принятие правил поведения и работы на уроках истории.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Осознание самобытности российской истории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Стр.4</w:t>
            </w:r>
          </w:p>
        </w:tc>
      </w:tr>
      <w:tr w:rsidR="009B35F3" w:rsidRPr="00374C63" w:rsidTr="009B35F3">
        <w:tc>
          <w:tcPr>
            <w:tcW w:w="5000" w:type="pct"/>
            <w:gridSpan w:val="7"/>
            <w:shd w:val="clear" w:color="auto" w:fill="auto"/>
          </w:tcPr>
          <w:p w:rsidR="009B35F3" w:rsidRPr="00374C63" w:rsidRDefault="009B35F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9B35F3">
              <w:rPr>
                <w:rFonts w:ascii="Cambria" w:hAnsi="Cambria"/>
                <w:b/>
                <w:bCs/>
              </w:rPr>
              <w:lastRenderedPageBreak/>
              <w:t>Раздел I. Древнейшие жители нашей Родины</w:t>
            </w:r>
            <w:r>
              <w:rPr>
                <w:rFonts w:ascii="Cambria" w:hAnsi="Cambria"/>
                <w:b/>
                <w:bCs/>
              </w:rPr>
              <w:t xml:space="preserve"> (5 ч)</w:t>
            </w:r>
          </w:p>
        </w:tc>
      </w:tr>
      <w:tr w:rsidR="00374C63" w:rsidRPr="00374C63" w:rsidTr="00374C63">
        <w:trPr>
          <w:trHeight w:val="3850"/>
        </w:trPr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Первобытная эпоха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ab/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Умение выделять общее и особенное в жизни людей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первобытной эпохи на территории России и в других регионах.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характеризовать образ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жизни скотоводческих и земледельческих племён. Знание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языковых семей и относящихся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ним народов, сформировавшихся в древности на территории России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 с различными источниками информации, давать определение понятий, выделять общее и особенное в объектах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изучения, искать и структурировать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информацию по заданным парамет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рам, преобразовывать текст в таблицу.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 организовыв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ать выполнение учебных задач со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гласно инструкциям учителя. Владение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основами самоконтроля и самооценки.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Коммуникативные УУД: умение слу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шать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одноклассников и учителя, отве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чать на вопросы, сообщать содержание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 в устной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 дисциплину на уроке. Ответственное отношение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учению. Уважительное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учителю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Познавательный интерес к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истории России. Ценностное отношение к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материальным останкам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древнейших археологических культур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§1, задания 1-9 в рабочей тетради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Народы и</w:t>
            </w:r>
            <w:r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государства</w:t>
            </w:r>
            <w:r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 xml:space="preserve">нашей страны в древности 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Умение показывать на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карте основные греческие колонии в Северном Причерноморье.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Знание основных дат, связанных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созданием античных колоний,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образованием государств и пере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движением кочевых племён на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территории Северного Причерноморья. Умение составлять схему торгового оборота между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метрополией и колониями. Умение характеризовать образ жизни, культуру народов Северного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Причерноморья и Северного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Кавказа. Умение анализировать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исторического источника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(«История» Геродота)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выделять в тексте главное, анализировать информацию, преобразовывать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информацию из одной системы в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другую, устанавливать причинно-следственные связи, строить логическое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рассуждение.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 планировать свою учебную деятельность в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соответствии с поставленными целью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задачами, умение оценивать правильность выполнения учебной задачи.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полно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точно отвечать на вопросы, аргументировать свою точку зрения, слушать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учителя и одноклассников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Усвоение норм и правил поведения в классе.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Стремление к установлению взаимопонимания с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учителем и сверстника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ми. Познавательный интерес к истории России.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важности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сохранения культурного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наследия греческой цивилизации, скифов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сарматов на территории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Северного Причерноморья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 xml:space="preserve">§ 2, задания в рабочей </w:t>
            </w:r>
            <w:r w:rsidR="00C95086" w:rsidRPr="00374C63">
              <w:rPr>
                <w:rStyle w:val="af3"/>
                <w:rFonts w:ascii="Cambria" w:hAnsi="Cambria"/>
                <w:b w:val="0"/>
              </w:rPr>
              <w:t>тетради 10</w:t>
            </w:r>
            <w:r w:rsidRPr="00374C63">
              <w:rPr>
                <w:rStyle w:val="af3"/>
                <w:rFonts w:ascii="Cambria" w:hAnsi="Cambria"/>
                <w:b w:val="0"/>
              </w:rPr>
              <w:t>-20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4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Восточная</w:t>
            </w:r>
            <w:r>
              <w:rPr>
                <w:rStyle w:val="af3"/>
                <w:rFonts w:ascii="Cambria" w:hAnsi="Cambria"/>
                <w:b w:val="0"/>
              </w:rPr>
              <w:t xml:space="preserve"> Европа в се</w:t>
            </w:r>
            <w:r w:rsidRPr="00374C63">
              <w:rPr>
                <w:rStyle w:val="af3"/>
                <w:rFonts w:ascii="Cambria" w:hAnsi="Cambria"/>
                <w:b w:val="0"/>
              </w:rPr>
              <w:t>редине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I тысячеле</w:t>
            </w:r>
            <w:r w:rsidRPr="00374C63">
              <w:rPr>
                <w:rStyle w:val="af3"/>
                <w:rFonts w:ascii="Cambria" w:hAnsi="Cambria"/>
                <w:b w:val="0"/>
              </w:rPr>
              <w:t>тия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 темы.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Умение систематизировать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 определённых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кочевых племенах.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образ жизни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кочевых народов. Умение составлять историческую справку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 отдельных государствах по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предложенному плану.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текст исторического источника (Записки посла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багдадского халифа Ахмеда ибн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Фадлана)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работать с текстом, анализировать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информацию, заполнять таблицы, составлять описание объекта.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целеполагания, умение планировать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свою учебную деятельность и адекватно оценивать её результаты.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владение монологической контекстной речью;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слушать учителя и одноклассников, вступать в диалог, обмениваться информацией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учителю и одноклассникам. Способность выбирать целевые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смысловые установки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деятельности.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истории России.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Ценностное отношение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культурному наследию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Волжской Булгарии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Хазарского каганата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§3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5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Восточные</w:t>
            </w:r>
            <w:r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славяне в</w:t>
            </w:r>
            <w:r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древности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по теме урока.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славянские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общности Восточной Европы.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показывать на карте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районы расселения крупных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восточнославянских «племён»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их соседей. Умение рассказывать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 хозяйственной деятельности восточных славян.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верования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восточных славян. Умение анализировать тексты исторических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источников («История войн»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Прокопия Кесарийского, «Стратегикон» императора Маврикия)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осуществлять подбор критериев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для характеристики объектов, устанавливать причинно-следственные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одноклассников и учителя, отвечать на вопросы, сообщать содержание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 в устной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Стремление к установлению взаимопонимания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учителем и сверстниками. Ответственное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учению.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важности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знания ранней истории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развития восточных славян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4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6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Обобщение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 теме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«Древн</w:t>
            </w:r>
            <w:r>
              <w:rPr>
                <w:rStyle w:val="af3"/>
                <w:rFonts w:ascii="Cambria" w:hAnsi="Cambria"/>
                <w:b w:val="0"/>
              </w:rPr>
              <w:t>ие жите</w:t>
            </w:r>
            <w:r w:rsidRPr="00374C63">
              <w:rPr>
                <w:rStyle w:val="af3"/>
                <w:rFonts w:ascii="Cambria" w:hAnsi="Cambria"/>
                <w:b w:val="0"/>
              </w:rPr>
              <w:t>ли</w:t>
            </w:r>
            <w:r>
              <w:rPr>
                <w:rStyle w:val="af3"/>
                <w:rFonts w:ascii="Cambria" w:hAnsi="Cambria"/>
                <w:b w:val="0"/>
              </w:rPr>
              <w:t xml:space="preserve"> нашей Ро</w:t>
            </w:r>
            <w:r w:rsidRPr="00374C63">
              <w:rPr>
                <w:rStyle w:val="af3"/>
                <w:rFonts w:ascii="Cambria" w:hAnsi="Cambria"/>
                <w:b w:val="0"/>
              </w:rPr>
              <w:t>дины»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формулировать определения основных понятий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терминов; определять хронологическую последовательность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событий; показывать на карте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районы расселения древнего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человека и славянских племён,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древние государства Поволжья,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Кавказа и Северного Причерноморья; описывать условия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жизни, занятия, веро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вания земледельческих и кочевых племён,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народов древних государств,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восточных славян; характеризовать социальную структуру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племенных и государственных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объединений; выявлять тенденции и оценивать итоги развития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древних государств и народов на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территории России с древнейших времён до конца VIII в.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воспроизводить информацию по памяти,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определения понятий, строить речевые высказывания в устной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письменной форме, устанавливать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причинно-следственные связи, работать с разноуровневыми тестовыми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заданиями.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Регулятивные УУД: умение организовать выполнение заданий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учителя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установленным им правилам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работы. Развитие навыков самооценки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самоанализа.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работать в группах, обсуждать вопросы со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Умение аргументировать свою точку зрения, грамотно формулировать вопросы, выступать перед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аудиторией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Ответственное отношение к учению.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уроке, уважительно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относиться к учителю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Потребность в справедливом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оценивании своей работы и работы одноклассников. По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нимание необходимости повторения для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закрепления и систематизации знаний. Познавательный интерес к истории России. Ценностное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культурному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наследию народов и государств, существовавших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территории России 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древнейших времён до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конца VIII в.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5</w:t>
            </w:r>
          </w:p>
        </w:tc>
      </w:tr>
      <w:tr w:rsidR="009B35F3" w:rsidRPr="00374C63" w:rsidTr="009B35F3">
        <w:tc>
          <w:tcPr>
            <w:tcW w:w="5000" w:type="pct"/>
            <w:gridSpan w:val="7"/>
            <w:shd w:val="clear" w:color="auto" w:fill="auto"/>
          </w:tcPr>
          <w:p w:rsidR="009B35F3" w:rsidRPr="00374C63" w:rsidRDefault="009B35F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9B35F3">
              <w:rPr>
                <w:rFonts w:ascii="Cambria" w:hAnsi="Cambria"/>
                <w:b/>
                <w:bCs/>
              </w:rPr>
              <w:lastRenderedPageBreak/>
              <w:t>Раздел II. Русь в IX — XII вв.</w:t>
            </w:r>
            <w:r>
              <w:rPr>
                <w:rFonts w:ascii="Cambria" w:hAnsi="Cambria"/>
                <w:b/>
                <w:bCs/>
              </w:rPr>
              <w:t xml:space="preserve"> (</w:t>
            </w:r>
            <w:r w:rsidR="00C95086">
              <w:rPr>
                <w:rFonts w:ascii="Cambria" w:hAnsi="Cambria"/>
                <w:b/>
                <w:bCs/>
              </w:rPr>
              <w:t>12 ч)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7-8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Образование госу</w:t>
            </w:r>
            <w:r w:rsidRPr="00374C63">
              <w:rPr>
                <w:rStyle w:val="af3"/>
                <w:rFonts w:ascii="Cambria" w:hAnsi="Cambria"/>
                <w:b w:val="0"/>
              </w:rPr>
              <w:t>дарства Русь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Умение характеризовать политическую организацию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восточнославянских общностей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исторические условия складывания русской государственности. Умение показывать на карте города, ставшие центрами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первых русских княжеств, путь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«из варяг в греки». Умение оценивать значение торговых путей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для развития средневекового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государства.</w:t>
            </w:r>
          </w:p>
          <w:p w:rsidR="00374C63" w:rsidRPr="00374C63" w:rsidRDefault="00374C63" w:rsidP="009B35F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рассказывать о первых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русских князьях, призвании варяжских князей, объединении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Новгорода и Киева. Знакомство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теориями образования государства Русь, умение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им собственную оценку.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анализировать текст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исторического источника («По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весть временных лет»)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осуществлять подбор критериев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для характеристики объектов, устанавливать причинно-следственные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</w:p>
          <w:p w:rsidR="009B35F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одноклассников и учителя,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отвечать на вопросы, сообщать содержание своей работы в устной форме,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аргументировать свою точку зрения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 относиться к чужой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9B35F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Усвоение норм и пра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вил поведения в классе.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Стремление к установлению взаимопонимания с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учителем и сверстника-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ми. Познавательный интерес к истории России.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Эмпатическое восприятие событий, связанных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9B35F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образованием Древ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нерусского государства.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Формирование гражданского самосознания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5-6</w:t>
            </w:r>
          </w:p>
          <w:p w:rsidR="001660DF" w:rsidRPr="00374C63" w:rsidRDefault="001660DF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 xml:space="preserve">Выучит даты и термины 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9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Первые русские князья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дат темы: времени княжения, походов первых русских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князей. Умение характеризовать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внутреннюю и внешнюю политику первых русских князей,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оценивать итоги их правления.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Умение показывать по карте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направления походов Олега,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Игоря, Святослава и места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важнейших сражений. Умение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условия русско-византийских договоров,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используя текст учебника и ис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торических источников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давать определение понятий, анализировать текст, искать и структурировать информацию, делать выводы,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устанавливать причинно-следственные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цель урока и ставить задачи, необходимые для её достижения, умение представлять и анализировать результаты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работать в группе, проявлять инициативу,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согласовывать свои действия с одноклассниками, полно и точно выражать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свои мысли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 соблюдать дисциплину на уроке. Принятие правил работы в группе. Готовность и способность ве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сти диалог с одноклассниками, достигать взаимопонимания. Выработка собственного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мнения о деятельности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первых русских князей,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 качествах личности,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необходимых правителю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7</w:t>
            </w:r>
          </w:p>
          <w:p w:rsidR="001660DF" w:rsidRPr="00374C63" w:rsidRDefault="001660DF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Заполнить таблицу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10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1660DF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Князь Владимир и</w:t>
            </w:r>
            <w:r w:rsidR="001660DF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Крещение</w:t>
            </w:r>
            <w:r w:rsidR="001660DF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 xml:space="preserve">Руси 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формулировать основные понятия темы. Знание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основных дат темы. Умение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 причины выбора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князем Владимиром православного христианства в качестве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государственной религии. Умение рассказывать о событиях,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связанных с Крещением Руси,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оценивать значение принятия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новой веры. Умение характеризовать внутреннюю политику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Владимира Святославича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текст, проводить сравнение, устанавливать причинно-следственные связи, аргументировать свою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точку зрения, строить речевые высказывания в устной и письменной форме.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основами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>еполагания, самоконтроля и само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оценки, умение представлять результаты своей работы.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владение монологической контекстной речью,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слушать и отвечать на вопросы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учителя, вступать в диалог, высказывать своё мнение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учителю и одноклассникам, высказываемым ими мнениям.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 Понимание значения христианизации Руси, нравственности, веры и религии в жизни человека,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семьи и общества. Понимание роли личности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истории. Принятие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общечеловеческих ценностей, постулируемых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христианской религией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8</w:t>
            </w:r>
          </w:p>
          <w:p w:rsidR="001660DF" w:rsidRPr="00374C63" w:rsidRDefault="001660DF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Заполнить таблицу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11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Русь при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Ярославе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Мудром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дат. Умение раскрывать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причины и последствия усобицы между сыновьями князя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Владимира. Умение составлять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исторический портрет Яросла-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 Мудрого. Умение оценивать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результаты правления Ярослава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Мудрого. Умение называть и характеризовать основные нормы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Правды Русской. Умение характеризовать вклад Ярослава Мудрого в развитие древнерусской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культуры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определение понятий, устанавливать причинно-следственные связи, проводить сравнение, обобщать,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текст, осуществлять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подбор критериев для характеристики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объектов.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цель урока и ставить задачи, необходимые для её достижения,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планировать свою деятельность, представлять и анализировать результаты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работы.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Коммуникативные УУД: умение слушать учителя и отвечать на его вопросы, проявлять инициативу, вступать в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диалог, аргументировать свою точку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зрения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уроке. Уважительное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чужому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мнению. Познавательный интерес к истории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Негативное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силовому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разрешению конфликтных ситуаций. Пони-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мание роли личности в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истории. Ценностное от-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ношение к культурному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наследию эпохи правления Ярослава Мудрого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9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9C6D15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lastRenderedPageBreak/>
              <w:t>,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Преемники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Ярослава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Мудрого 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борьба за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киевский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престол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Знание основных дат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хронологии. Умение объяснять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сущность лествичной системы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престолонаследия и её несовершенство. Умение объяснять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причины и выявлять последствия княжеских усобиц. Умение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решения Любечского съезда и оценивать его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значение. Умение давать характеристику Владимира Мономаха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как правителя. Умение анализировать текст исторического источника («Поучение Владимира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Мономаха») по поставленным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вопросам. Умение обобщать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итоги развития Древнерусского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 к началу XII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определение понятий, анализировать текст, подбирать факты для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характеристики объекта, описывать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сравнивать объекты и события, устанавливать причинно-следственные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связи.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Коммуникативные УУД: умение пол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 и точно выражать свои мысли,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и сообщать конкретное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содержание в устной и письменной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форме, высказывать своё мнение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Ответственное отношение к учению. Стремление к установлению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взаимопонимания с учителем и сверстниками.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1660DF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 Эмпатическое восприятие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событий древнерусской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истории, идей, содержащихся в «Поучении»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Владимира Мономаха.</w:t>
            </w:r>
            <w:r w:rsidR="001660DF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роли личности в истории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10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13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9C6D15" w:rsidP="008A3A88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Древняя</w:t>
            </w:r>
            <w:r>
              <w:rPr>
                <w:rStyle w:val="af3"/>
                <w:rFonts w:ascii="Cambria" w:hAnsi="Cambria"/>
                <w:b w:val="0"/>
              </w:rPr>
              <w:t xml:space="preserve"> Русь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: общество и</w:t>
            </w:r>
            <w:r w:rsidR="008A3A88">
              <w:rPr>
                <w:rStyle w:val="af3"/>
                <w:rFonts w:ascii="Cambria" w:hAnsi="Cambria"/>
                <w:b w:val="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государство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по теме урока. Сформированность общих представлений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 особенностях территориально-политического устройства государства Русь. Знание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основных социальных слоёв и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групп населения Древнерусского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государства. Умение характеризовать положение в обществе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различных социальных групп и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отношения между ними. Умение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различать основные формы землевладения, существовавшие в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 Руси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определение понятий, выделять главное в тексте, сравнивать объекты, осуществлять подбор критериев и источников для характеристики объектов,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информацию в наглядно-символической форме.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одноклассников и учителя.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монологической контекст-</w:t>
            </w:r>
          </w:p>
          <w:p w:rsidR="00374C63" w:rsidRPr="00374C63" w:rsidRDefault="00374C63" w:rsidP="008A3A8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ной речью в письменной и устной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Ответственное от-</w:t>
            </w:r>
          </w:p>
          <w:p w:rsidR="00374C63" w:rsidRPr="00374C63" w:rsidRDefault="00374C63" w:rsidP="008A3A8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ношение к учению. Умение соблюдать дисциплину на уроке. Принятие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правил работы в группе.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чужому мнению.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  <w:r w:rsidR="008A3A8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11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14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Развитие</w:t>
            </w:r>
            <w:r w:rsidR="008A3A8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городов и</w:t>
            </w:r>
            <w:r w:rsidR="008A3A8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быт жителей</w:t>
            </w:r>
            <w:r w:rsidR="008A3A8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 xml:space="preserve">Руси 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Умение рассказывать об устройстве древнерусских городов,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развитии ремёсел и торговли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Древнерусском государстве.</w:t>
            </w:r>
          </w:p>
          <w:p w:rsidR="00374C63" w:rsidRPr="00374C63" w:rsidRDefault="00374C63" w:rsidP="009C6D15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Умение составлять рассказ о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жизни в древнерусском городе,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используя текст учебника, ил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люстрации и дополнительные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источники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9C6D15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воспроизводить информацию по памяти,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давать опре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деление понятий, структурировать и преобразовывать информацию из одной формы в другую.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формулировать учебные задачи, планировать свою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деятельность, представлять и анализировать результаты своей работы.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полно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точно выражать свои мысли, представлять и сообщать конкретное содержание в устной и письменной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установки своей деятельности.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Умение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уроке. Стремление к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развитию собственных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творческих способностей.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истории России,</w:t>
            </w:r>
            <w:r w:rsidR="009C6D15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жизни и быту в Древней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12</w:t>
            </w:r>
          </w:p>
          <w:p w:rsidR="009C6D15" w:rsidRPr="00374C63" w:rsidRDefault="009C6D15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lastRenderedPageBreak/>
              <w:t>Творческое задание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15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9C6D15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Православная церковь</w:t>
            </w:r>
            <w:r w:rsidR="009C6D15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в Древней</w:t>
            </w:r>
            <w:r w:rsidR="009C6D15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 xml:space="preserve">Руси 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Умение характеризовать проблемы и способы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христианизации Руси.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составлять схему устройства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Православной церкви в Древней Руси. Сформированность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представлений о монашестве в</w:t>
            </w:r>
          </w:p>
          <w:p w:rsidR="00374C63" w:rsidRPr="00374C63" w:rsidRDefault="006712E4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 Руси. Умение оцени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вать значение Церкви в жизни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древнерусских людей и истории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 Русь. Умение анализировать текст исторического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источника (отрывок из Киево-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Печерского патерика)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анализировать информацию, давать определе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ние понятий, преобразовывать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 из одной формы в другую,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строить логическое рассуждение.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планировать свою деятельность в соответствии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целью и задачами урока. Владение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основами самоанализа и самооценки.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грамотно и адекватно учебной задаче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конкретное содержание 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дисциплину на уроке.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Стремление к установлению взаимопонимания 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учителем и сверстника-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ми. Познавательный интерес 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Знание основных норм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морали, нравственности,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духовных идеалов, хранимых в культурных традициях народов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значения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нравственности, религии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жизни человека, семьи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общества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13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16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Литература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Древней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 xml:space="preserve">Руси 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по теме урока.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рассказывать о возникновении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развитии письменности, распространении грамотности на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Руси. Умение оценивать значение письменности для развития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древнерусского общества. Умение характеризовать основные</w:t>
            </w:r>
          </w:p>
          <w:p w:rsidR="00374C63" w:rsidRPr="00374C63" w:rsidRDefault="006712E4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жанры и произведения древнерусской литературы и система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тизировать информацию в виде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таблицы. Умение анализировать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исторического источника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(«Слово о законе и благодати»)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анализировать текст, структурировать информацию, осуществлять подбор критериев и источников для характеристики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объектов, делать обобщения, готовить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сообщения и презентации.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тивные УУД: умение слушать одноклассников и учителя. Владение монологической контекстной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речью в письменной и устной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уроке. Эстетическое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восприятие памятников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древнерусской литера-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туры. Знание основных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норм морали, нравственности, духовных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идеалов, ле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жащих в основе произв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едений древ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нерусской литературы.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важности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сохранения культурного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наследия Древней Руси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14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17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Искусство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Древней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 xml:space="preserve">Руси 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описывать памятники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древнерусского зодчества (Софийские соборы в Киеве и Новгороде, Золотые ворота в Киеве),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живописи (иконы, фрески, мозаики), декоративно-прикладного искусства. Умение создавать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представлять презентации 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памятниках зодчества, живописи и декоративно-прикладном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искусстве Руси X—XII вв.-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искать, анализировать и структурировать информацию, осуществлять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подбор критериев и источников для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характеристики объектов, устанавливать соответствие между объектами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их характеристиками, строить речевые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высказывания в устной и письменной форме, готовить сообщения и презентации.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цель и ставить задачи учебной деятельности, умение планировать свою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деятельность и прогнозировать её результаты, корректировать свои планы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действия, представлять и оценивать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результаты своей работы.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представлять и сообщать содержание в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форме, вступать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диалог, работать в группе, распределять функции между членами группы,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планировать общие способы работы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формы представления её результатов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 соблюдать дисциплину на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уроке. Принятие правил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 в группе. Умение согласовывать свои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действия с членами группы. Уважительное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чужому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мнению. Способность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творчески переосмысливать учебную информацию. Эстетическое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восприятие памятников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древнерусской литературы, архитектуры,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живописи, декоративно-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прикладного искусства.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важности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сохранения культурного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наследия Древней Руси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15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18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Обобщение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 теме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«Русь в IX —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XII вв.»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формулировать определения основных понятий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терминов; определять хронологическую последовательность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событий; показывать на карте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территорию Руси в IX — XII вв.,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торговые пути, направления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походов русских князей; характеризовать государственный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обще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ственный строй государства Русь; описывать условия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жизни, занятия древнерусских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людей, памятники древнерусской культуры; выделять тенденции и оценивать итоги развития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государства Русь в IX — XII вв.;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высказывать суждения о значении наследия Древней Руси для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современного общества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воспроизводить информацию по памяти,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определения понятиям, строить речевые высказывания в устной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письменной форме, устанавливать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причинно-следственные связи, работать с разноуровневыми тестовыми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заданиями.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Регулятивные УУД: умение организовать выполнение заданий учителя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установленным им правилам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работы. Развитие навыков самооценки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самоанализа.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оммуникативные УУД: умение рабо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тать в группах, обсуждать вопросы со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Умение аргументировать свою точку зрения, грамотно формулировать вопросы, выступать перед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аудиторией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Ответственное отношение к учению.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уроке, уважительно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относиться к учителю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Потребность в справедливом оценивании своей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работы и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работы одноклассников. Понимание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необходимости повторения для закрепления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систематизации знаний.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истории. Ценностное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историко-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культурному наследию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 Руси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16</w:t>
            </w:r>
          </w:p>
        </w:tc>
      </w:tr>
      <w:tr w:rsidR="00AA64AE" w:rsidRPr="00374C63" w:rsidTr="00AA64AE">
        <w:tc>
          <w:tcPr>
            <w:tcW w:w="5000" w:type="pct"/>
            <w:gridSpan w:val="7"/>
            <w:shd w:val="clear" w:color="auto" w:fill="auto"/>
          </w:tcPr>
          <w:p w:rsidR="00AA64AE" w:rsidRPr="00374C63" w:rsidRDefault="00AA64AE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AA64AE">
              <w:rPr>
                <w:rFonts w:ascii="Cambria" w:hAnsi="Cambria"/>
                <w:b/>
                <w:bCs/>
              </w:rPr>
              <w:lastRenderedPageBreak/>
              <w:t>Раздел III. Русские земли в середине XII — начале XIII в.</w:t>
            </w:r>
            <w:r w:rsidR="00C95086">
              <w:rPr>
                <w:rFonts w:ascii="Cambria" w:hAnsi="Cambria"/>
                <w:b/>
                <w:bCs/>
              </w:rPr>
              <w:t xml:space="preserve"> (6ч)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19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Образование самостоятельных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русских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земель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хронологических рамок периода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раздробленности Руси.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 причины распада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Руси, сравнивать их с причина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 раздробленности государств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Западной Европы. Умение характеризовать особенности удельной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системы и факторы единства русских земель. Умение выделять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положительные и отрицательные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последствия раздробленности.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читать генеалогическую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таблицу династии Рюриковичей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(XII — середина XIII в.).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текст исторического источника («Слово о погибели Русской земли»)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анализировать текст, сравнивать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объекты и их характеристики, определ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ять логические связи между явле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ниями и процессам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и, структурировать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информацию по заданным критериям,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делать выводы.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 самоконтроля и самоанализа, уме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ние организовывать свою деятель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ность в соответствии с инструкциями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учителя.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учителя, полно и точно выражать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свои мысли, высказывать и аргументировать свою точку зрения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 дисциплину на уроке. Ответственное отношение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учению. Уважительное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чужому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мнению. Познавательный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интерес к истории Рос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сии. Личностное ос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мысление причин и послед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ствий раздробленности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17</w:t>
            </w:r>
          </w:p>
          <w:p w:rsidR="006712E4" w:rsidRPr="00374C63" w:rsidRDefault="006712E4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Работа с контурной картой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20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Земли Южной Руси</w:t>
            </w:r>
          </w:p>
        </w:tc>
        <w:tc>
          <w:tcPr>
            <w:tcW w:w="1310" w:type="pct"/>
            <w:shd w:val="clear" w:color="auto" w:fill="auto"/>
          </w:tcPr>
          <w:p w:rsidR="006712E4" w:rsidRPr="006712E4" w:rsidRDefault="006712E4" w:rsidP="006712E4">
            <w:pPr>
              <w:pStyle w:val="a3"/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Овладение основными понятиями темы. Умение характеризо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вать географическое положение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Киевской земли, используя</w:t>
            </w:r>
          </w:p>
          <w:p w:rsidR="006712E4" w:rsidRPr="006712E4" w:rsidRDefault="006712E4" w:rsidP="006712E4">
            <w:pPr>
              <w:pStyle w:val="a3"/>
              <w:spacing w:line="276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6712E4">
              <w:rPr>
                <w:rFonts w:ascii="Cambria" w:hAnsi="Cambria"/>
                <w:bCs/>
                <w:sz w:val="20"/>
                <w:szCs w:val="20"/>
              </w:rPr>
              <w:t>историческую карту. Умение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объяснять причины ослабления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Киевской земли. Умение расска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зывать о деятельности наиболее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известных князей Южной Руси.</w:t>
            </w:r>
          </w:p>
          <w:p w:rsidR="00374C63" w:rsidRPr="00374C63" w:rsidRDefault="006712E4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Умение характеризовать отноше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ния Руси с половцами. Умение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рассказывать о походе Игоря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Святославича против половцев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, используя текст учебника и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«Слова о </w:t>
            </w:r>
            <w:r>
              <w:rPr>
                <w:rFonts w:ascii="Cambria" w:hAnsi="Cambria"/>
                <w:bCs/>
                <w:sz w:val="20"/>
                <w:szCs w:val="20"/>
              </w:rPr>
              <w:lastRenderedPageBreak/>
              <w:t>полку Игореве», историческую карту. Умение харак</w:t>
            </w:r>
            <w:r w:rsidRPr="006712E4">
              <w:rPr>
                <w:rFonts w:ascii="Cambria" w:hAnsi="Cambria"/>
                <w:bCs/>
                <w:sz w:val="20"/>
                <w:szCs w:val="20"/>
              </w:rPr>
              <w:t>теризовать культуру Южной Руси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воспроизводить информацию по памяти,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составлять характеристику объекта по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заданным параметрам, выделять общее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особенное, устанавливать причинно-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планировать свою деятельность в соответствии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целью и задачами урока, прогнозировать и представлять результаты своей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работы. Владение основами самоанализа и самооценки.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грамотно и адекватно учебной задаче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конкретное содержание 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 соблюдать дисциплину на уроке. Познавательный интерес к истории России.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Ценностное отношение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культурному наследию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Южной Руси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21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Юго-Западная Русь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Умение характеризовать географическое положение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Галицкой и Волынской земель,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используя историческую карту.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объяснять причины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политической нестабильности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землях Юго-Западной Руси.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выделять особенности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экономического и политического развития Юго-Западной Руси.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рассказывать о деятельности наиболее известных князей Юго-Западной Руси.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культуру Галицко-Волынской земли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составлять характеристику объекта по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заданным параметрам, выделять общее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особенное, устанавливать причинно-след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ственные связи, описывать объек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ты и события.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формулировать учебные задачи, составлять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 их решения, прогнозировать 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результаты своей работы.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грамотно и адекватно учебной задаче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конкретное содержание 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 соблюдать дисциплину на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уроке. Познавательный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интерес к истории Рос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сии. Понимание роли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личности в истории.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Ценностное отношение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культурному наследию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Юго-Западной Руси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18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22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Новгородская земля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Умение характеризовать особенности географического положения, социально-экономического, политического и культурного развития Новгородской земли по примерному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плану. Умение составлять схему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управления Новгородской земли. Умение описывать памятники новгородского зодчества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(Георгиевский собор Юрьева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монастыря, церковь Спаса на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Нередице) и живописи.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работать с исторической картой.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анализировать текст исторических источников (новгородские берестяные грамоты)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определение понятий, работать с раз-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личными источниками информации,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текст, составлять характеристику объекта по заданным пар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>аметрам, описывать объекты, пре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образовывать информацию из одной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формы в другую.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задачи в соответствии с поставленной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учителем целью урока, планировать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свою деятельность, представлять результаты своей работы, оценивать правильность выполнения учебной задачи.</w:t>
            </w:r>
          </w:p>
          <w:p w:rsidR="00374C63" w:rsidRPr="00374C63" w:rsidRDefault="00374C63" w:rsidP="006712E4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учителя и одноклассников,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сообщать конкретное содержание в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форме, вступать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диалог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учителю и одноклассникам. Способность выбирать целевые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смысловые установки своей деятельности.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творчески переосмысливать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учебную информацию.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Ценностное отношение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культурному наследию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Новгородской земли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19</w:t>
            </w:r>
          </w:p>
          <w:p w:rsidR="006712E4" w:rsidRPr="00374C63" w:rsidRDefault="006712E4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Работа с контурной картой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23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Северо-Восточная Русь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характеризовать географическое положение земель Северо-Восточной Руси, используя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историческую карту.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рассказывать о населении и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хозяйстве Северо-Восточной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Руси, основании Владимиро-Суздальского княжества. Умение составлять исторические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портреты Юрия Долгорукого,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Андрея Боголюбского и Всеволода Большое Гнездо, используя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учебника и исторических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источников, характеризовать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их внутреннюю и внешнюю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политику. Умение выделять особенности культурного развития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Северо-Восточной Руси. Умение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описывать памятники зодчества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Северо-Восточной Руси (Успенский собор во Владимире,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церковь Покрова на Нерли,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Дмитриевский собор во Влади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мире). Умение анализировать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исторического источника</w:t>
            </w:r>
            <w:r w:rsidR="006712E4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(«Лаврентьевская летопись»)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знавательные УУД: умение воспро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изводить информацию по памяти,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работать с различными источниками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информации, анализировать текст, выделять общее и особенное, составлять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характеристику объекта по заданным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параметрам, описывать объекты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события, сопоставлять объекты и их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самоконтроля и самооценки,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планировать свою деятельность в соответствии с целью и задачами урока,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и оценивать результаты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работы.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Коммуникативные УУД: умение пол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 и точно выражать свои мысли,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и сообщать конкретное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содержание в устной и письменной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форме, высказывать своё мнение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учителю и одноклассникам, высказываемому ими мнению.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 Умение оценивать деятельность владимиро-суздальских князей с морально-этической точки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зрения. Ценностное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культур-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ному наследию Северо-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Восточной Руси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20</w:t>
            </w:r>
          </w:p>
          <w:p w:rsidR="00AA64AE" w:rsidRPr="00374C63" w:rsidRDefault="00AA64AE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Работа с контурной картой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24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Обобщение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 теме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«Русские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земли в</w:t>
            </w:r>
          </w:p>
          <w:p w:rsidR="00374C63" w:rsidRPr="00374C63" w:rsidRDefault="00374C63" w:rsidP="00AA64AE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середине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XII — нача</w:t>
            </w:r>
            <w:r w:rsidRPr="00374C63">
              <w:rPr>
                <w:rStyle w:val="af3"/>
                <w:rFonts w:ascii="Cambria" w:hAnsi="Cambria"/>
                <w:b w:val="0"/>
              </w:rPr>
              <w:t>ле XIII в.»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формулировать определения основных понятий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терминов; определять хронологическую последовательность</w:t>
            </w:r>
          </w:p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событий; показывать на карте отдельные русские земли, их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развитие и рост; характеризовать особенности политического,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экономического и культурного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развития отдельных земель; давать характеристику наиболее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ярким князьям данного периода;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выделять тенденции и оценивать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итоги развития русских земель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середине XII — начале XIII в.;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высказывать суждения о значении культурного наследия русских земель для современного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общества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определения понятий, строить речевые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высказывания в устной и письменной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форме, устанавливать причинно-следственные связи, работать с разноуровневыми тестовыми заданиями.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организовать выполнение заданий учителя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установленным им правилам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работы. Развитие навыков самооценки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самоанализа.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работать в группах, обсуждать вопросы со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Умение аргументировать свою точку зрения, грамотно формулировать вопросы, выступать перед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аудиторией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Ответственное отношение к учению.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уроке, уважительно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относиться к учителю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Потребность в справедливом оценивании своей работы и работы одноклассников. Понимание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необходимости повторе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ния для закрепления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систематизации знаний.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истории. Ценностное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историко-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культурному наследию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Древней Руси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</w:tr>
      <w:tr w:rsidR="00AA64AE" w:rsidRPr="00374C63" w:rsidTr="00AA64AE">
        <w:tc>
          <w:tcPr>
            <w:tcW w:w="5000" w:type="pct"/>
            <w:gridSpan w:val="7"/>
            <w:shd w:val="clear" w:color="auto" w:fill="auto"/>
          </w:tcPr>
          <w:p w:rsidR="00AA64AE" w:rsidRPr="00374C63" w:rsidRDefault="00AA64AE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AA64AE">
              <w:rPr>
                <w:rFonts w:ascii="Cambria" w:hAnsi="Cambria"/>
                <w:b/>
                <w:bCs/>
              </w:rPr>
              <w:t>Раздел IV. Русь между Востоком и Западом</w:t>
            </w:r>
            <w:r w:rsidR="00C95086">
              <w:rPr>
                <w:rFonts w:ascii="Cambria" w:hAnsi="Cambria"/>
                <w:b/>
                <w:bCs/>
              </w:rPr>
              <w:t xml:space="preserve"> (6ч)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25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Монгольское нашествие на Русь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дат и хронологии событий.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рассказывать об образовании Монгольской империи.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показывать на исторической карте походы монголов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Русь, места основных сражений. Умение структурировать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информацию о монгольском на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шествии в виде таблицы.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 причины успешности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завоевательных походов монголов в Азии и на Руси.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оценивать действия русских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князей в условиях монгольского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нашествия. Умение характеризовать последствия монгольского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нашествия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анализировать текст, структурировать информацию, преобразовывать информацию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 одной формы в другую, устанавливать причинно-следственные связи,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строить логическое рассуждение.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необходимые действия в соответствии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учебной задачей, представлять результаты своей работы.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вступать в диалог, представлять конкретное содержание в устной и письменной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 дисциплину на уроке. Ответственное отношение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учению. Стремление к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установлению взаимопонимания с учителем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сверстниками. Познавательный интерес к истории России. Уважительное отношение к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чужой культуре. Оценочное мнение о значении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последствиях монгольского нашествия для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нашей страны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21</w:t>
            </w:r>
          </w:p>
          <w:p w:rsidR="00AA64AE" w:rsidRPr="00374C63" w:rsidRDefault="00AA64AE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Работа с к/к, составление таблицы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26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 xml:space="preserve">Натиск с Запада 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ями темы. Знание основных дат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хронологии событий.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объяснять причины и цели похо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дов немецких и датских рыцарей,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шведов на Русь и земли В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осточной Прибалтики. Умение рас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сказывать о Невской битве и Ледовом побоище, используя текст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учебника и исторических источников, историческую карту и картосхемы битв. Умение оценивать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значение побед над шведами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немецкими крестоносцами,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политику Александра Невского.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составлять исторический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портрет Александра Невского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знавательные УУД: умение воспро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изводить информацию по памят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и, ана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лизировать информацию, составлять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характеристику объекта по самостоятельно выбранным критериям, описывать и соотносить события, делать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выводы.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самоконтроля и самоанализа, планировать и корректировать по ходу свою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льность в соответствии с постав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ленными задачами.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полно и точно выражать свои мысли,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высказывать собственное мнение 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важительное отношение к учителю и одноклассникам, высказы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ваемому ими мнению.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 По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нимание исторического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значения Невской битвы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Ледового побоища.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роли личности в истории.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оценивать личность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Александра Невского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его деятельность с морально-этической точки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зрения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22</w:t>
            </w:r>
          </w:p>
          <w:p w:rsidR="00AA64AE" w:rsidRPr="00374C63" w:rsidRDefault="00AA64AE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Творческое задание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27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Золотая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Орда. На</w:t>
            </w:r>
            <w:r w:rsidRPr="00374C63">
              <w:rPr>
                <w:rStyle w:val="af3"/>
                <w:rFonts w:ascii="Cambria" w:hAnsi="Cambria"/>
                <w:b w:val="0"/>
              </w:rPr>
              <w:t>роды и государства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евразийской</w:t>
            </w:r>
          </w:p>
          <w:p w:rsidR="00374C63" w:rsidRPr="00374C63" w:rsidRDefault="00374C63" w:rsidP="00AA64AE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степи и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Сибири в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XIII—XV вв.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Умение характеризовать территорию и государственное устройство Золотой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Орды, используя текст учебника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историческую карту. Умение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рассказывать о развитии народов евразийской степи и Сибири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в XIII—XV вв., оценивать историческое значение власти Золотой Орды на этих территориях.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объяснять причины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привлекательности Крымского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полуострова для иностранных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держав. Умение 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готовить крат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кое сообщение о судьбе Крыма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после монгольского нашествия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характеризовать культурное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наследие существовавших здесь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 и народов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анализир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овать текст, структурировать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формацию, устанавливать причинно-следственные связи, строить логическое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рассу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ждение, подбирать критерии и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 для характеристики объекта.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самоконтроля и самоанализа, планировать и корректировать по ходу свою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деятельность в соответствии с постав-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ленными задачами.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работать в группах, обсуждать вопросы со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Умение аргументировать свою точку зрения, грамотно формулировать вопросы, выступать перед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аудиторией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 соблюдать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дисциплину на уроке.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Принятие правил работы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группе. Умение согласовывать свои действия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 членами группы. Уважительное отношение к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чужому мнению. Способность творчески переосмысливать учебную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информацию. Познавательный интерес к истории России. Ценностное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наследию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Золотой Орды и народов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Поволжья, Крыма, Сибири и Северного Кавказа XIII — XV вв.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23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28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Русские земли под властью Золотой</w:t>
            </w:r>
            <w:r w:rsidR="00AA64AE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 xml:space="preserve">Орды 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паратом темы урока.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называть и объяснять виды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зависимости Руси от Орды.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сравнивать и оценивать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позиции Даниила Галицкого,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Андрея Ярославича и Александ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 Невского в отношении Орды;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высказывать свою точку зрения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по этому вопросу. Умение ана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лизировать текст исторических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источников («Ипатьевская лето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пись»)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еделение понятий, выделять глав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ное в тексте, сравнивать объекты,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строить логическое умозаключение,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реобразовывать информацию из од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ной формы в другую.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цель 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ставить задачи учебной деятель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сти, планировать и оценивать ре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зультаты своей работы.</w:t>
            </w:r>
          </w:p>
          <w:p w:rsidR="00374C63" w:rsidRPr="00374C63" w:rsidRDefault="00AA64AE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пла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нировать общие способы работы,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распределять функции между членами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группы, обмениваться информацией,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аргументированно высказывать свою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точку зрения и критически относиться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ней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>тветственное отношение к учению. Способ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ность выбирать целевые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смысловые установки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деятельности.</w:t>
            </w:r>
          </w:p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 дисциплину на уроке. При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нятие правил работы в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группе. Умение согла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совывать свои действия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членами группы.</w:t>
            </w:r>
          </w:p>
          <w:p w:rsidR="00374C63" w:rsidRPr="00374C63" w:rsidRDefault="00AA64AE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ние к чужому мнению.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Личностное осмысление</w:t>
            </w:r>
          </w:p>
          <w:p w:rsidR="00374C63" w:rsidRPr="00374C63" w:rsidRDefault="00374C63" w:rsidP="00AA64AE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исторического значения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периода зависимости</w:t>
            </w:r>
            <w:r w:rsidR="00AA64AE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 от Золотой Орды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24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29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Великое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княжество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Литовское 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 xml:space="preserve">русские земли 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Знание хронологии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событий. Умение рассказывать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 образовании Литовского государства и его росте, используя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учебника и историческую карту. Умение выделять особенности положения русских земель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составе Великого княжества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Литовского. Умение составлять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схему управления Великого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княжества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Литовского.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 причины сближения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Литвы с Польшей, раскрывать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сущность и значение Кревской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Люблинской уний.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рассказывать о Грюнвальдской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битве по картосхеме, оценивать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её итоги и значение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анализировать текст, выделять общее и особенное, составлять характеристику объекта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 заданным параметрам, описывать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события, устанавливать причинно-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следственные связи, преобразовывать информацию из одной формы в другую.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основами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целеполагания, умение представлять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результаты своей работы.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сообщать конкретное содержание в устной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письменной форме, строить позитивные отношения в процессе учебной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деятельности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Стремление к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установлению взаимопонимания с учителем и одноклассниками.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истории России. Представление о значении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Великого княжества Литовского в развитии южных и западных русских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земель. Уважительное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доброжелательное отношение к культуре, языку других людей, народов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25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30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Обобщение</w:t>
            </w:r>
          </w:p>
          <w:p w:rsidR="00374C63" w:rsidRPr="00374C63" w:rsidRDefault="00374C63" w:rsidP="00C95086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 теме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«Русь между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Востоком и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Западом»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формулировать определения основных понятий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терминов; определять хронологическую последовательность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событий; показывать на карте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направления походов иноземных завоевателей на Русь;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объяснять, в чём выражалась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зависимость русских земель от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Золотой Орды; характеризовать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древнерусских людей к монгольскому нашествию;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оценивать политику русских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князей в отношении Золотой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Орды и Запада; систематизировать исторический материал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определения понятий, строить речевые высказывания в устной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письменной форме, устанавливать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причинно-следственные связи, работать с разноуровневыми тестовыми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заданиями.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организовать выполнение заданий учителя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установленным им правилам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работы. Развитие навыков самооценки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самоанализа.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оммуникативные УУД: умение рабо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тать в группах, обсуждать вопросы со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Умение аргументировать свою точку зрения, грамотно формулировать вопросы, выступать перед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аудиторией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Ответственное отношение к учению.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уроке, уважительно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относиться к учителю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Потребность в справедливом оценивании своей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 и работы одноклассников. Понимание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необходимости повторения для закрепления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систематизации знаний.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изучению истории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Осознание исторического опыта борьбы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иноземными захватчиками в XIII — начале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XV в.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</w:tr>
      <w:tr w:rsidR="00AE0508" w:rsidRPr="00374C63" w:rsidTr="00AE0508">
        <w:tc>
          <w:tcPr>
            <w:tcW w:w="5000" w:type="pct"/>
            <w:gridSpan w:val="7"/>
            <w:shd w:val="clear" w:color="auto" w:fill="auto"/>
          </w:tcPr>
          <w:p w:rsidR="00AE0508" w:rsidRPr="00374C63" w:rsidRDefault="00AE0508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AE0508">
              <w:rPr>
                <w:rFonts w:ascii="Cambria" w:hAnsi="Cambria"/>
                <w:b/>
                <w:bCs/>
              </w:rPr>
              <w:t>Раздел V. Русские земли в середине XIII — XV в.</w:t>
            </w:r>
            <w:r w:rsidR="00C95086">
              <w:rPr>
                <w:rFonts w:ascii="Cambria" w:hAnsi="Cambria"/>
                <w:b/>
                <w:bCs/>
              </w:rPr>
              <w:t xml:space="preserve"> (12ч)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31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Судьбы</w:t>
            </w:r>
            <w:r w:rsidR="00AE050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Северо-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Западной</w:t>
            </w:r>
            <w:r w:rsidR="00AE050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и Северо-Восточной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земель после</w:t>
            </w:r>
          </w:p>
          <w:p w:rsidR="00374C63" w:rsidRPr="00374C63" w:rsidRDefault="00AE0508" w:rsidP="00AE0508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монгольского нашест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вия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дат и хронологии событий.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определять особенности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политического и социально-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экономического развития Нов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городской и Псковской земель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указанное время.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последствия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монгольского нашествия для Северо-Восточной Руси, выявлять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факторы, способствовавшие её быстрому восстановлению. Умение объяснять преимущества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трёхполь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ной системы земледелия. Умение определять предпосылки экономического и политического подъёма Московского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Тверского княжеств в начале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XIV в. Умение рассказывать 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борьбе московских и тверских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князей за великокняжеский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ярлык. Умение характеризовать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политику Ивана Калиты, оценивать её итоги. Умение сравнивать политический строй земель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северо-запада и северо-востока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Руси. Умение анализировать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текст исторического источника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(«Тверская летопись»)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определение понятий, работать с раз-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личными источниками информации,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составлять характеристику по самостоятельно выбранным критериям, анализировать, сравнивать и структурировать информацию, описывать объекты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события, устанавливать причинно-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самоконтроля и самоанализа, принятие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и удержание цели и задач урока, умение организовывать выполнение задач согласно инструкциям учителя, представлять результаты своей работы на уроке.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одноклассников и учителя, отвечать на вопросы, сообщать содержание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 в устной форме, высказывать своё мнение по актуальным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вопросам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Стремление к установлению взаимопонимания с учителем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сверстниками. Ответственное отношение к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учению. Познавательный интерес к истории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Эстетическое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восприяти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е Московского Кремля времён Ива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Калиты. Личностная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оценка деятельности первых московских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князей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26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32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Дмитрий</w:t>
            </w:r>
            <w:r w:rsidR="00AE050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Донской и</w:t>
            </w:r>
            <w:r w:rsidR="00AE0508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борьба русских земель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с Ордой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основными понятиями темы. Знание основных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дат и хронологии событий.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рассказывать о борьбе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 великокняжеский ярлык в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1360—1370-е гг., оценивать роль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ней митрополита Алексия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позицию, занимаемую Дмитрием Ивановичем. Умение характеризовать положение Золотой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Орды и её отношения с Москвой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накануне Куликовской битвы.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показывать на карте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места битвы на р. Воже и Ку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ликовского сражения. Умение рас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сказывать о ходе Куликовской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битвы, используя текст учебника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картосхему. Умение раскрывать значение Куликовской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битвы, оценивать роль Дмитрия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Донского и Сергия Радонежского в победе над ордынцами. Умение характеризовать нашествие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Тохтамыша. Умение искать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 и описывать историко-культурные памятники, связанные с Куликовской битвой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осуществлять подбор критериев для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характеристики объектов, искать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анализировать информацию, устанавливать причинно-следственные связи,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строить логическое умозаключение,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преобразовывать информацию из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одной формы в другую, готовить сообщения и презентации.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необходимые действия в соответствии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учебными задачами, составлять алгоритм их выполнения, представлять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результаты своей работы, оценивать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правильность выполнения учебной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задачи.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полно и точно выражать свои мысли,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высказывать собственное мнение,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строить позитивные отношения в процессе учебной деятельности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уроке. Познавательный интерес к истории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Понимание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исторического значения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Куликовской битвы.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Ценностное отношение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историко-культурным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памятникам, связанным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Куликовской битвой.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роли личности в истории.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оценивать личность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Дмитрия Донского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его деятельность с морально-этической точки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зрения. Ум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ение переосмысливать учебную ин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формацию в творческой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форме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27</w:t>
            </w:r>
          </w:p>
          <w:p w:rsidR="00AE0508" w:rsidRPr="00374C63" w:rsidRDefault="00AE0508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Творческое задание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33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Русские земли в ко</w:t>
            </w:r>
            <w:r w:rsidR="00AE0508">
              <w:rPr>
                <w:rStyle w:val="af3"/>
                <w:rFonts w:ascii="Cambria" w:hAnsi="Cambria"/>
                <w:b w:val="0"/>
              </w:rPr>
              <w:t>нце XIV — пер</w:t>
            </w:r>
            <w:r w:rsidRPr="00374C63">
              <w:rPr>
                <w:rStyle w:val="af3"/>
                <w:rFonts w:ascii="Cambria" w:hAnsi="Cambria"/>
                <w:b w:val="0"/>
              </w:rPr>
              <w:t>вой полови-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не XV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AE0508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Овладение основными понятия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 темы. Знание основных дат и хронологии событий.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внутреннюю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внешнюю политику Василия I.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Умение показывать на карте рост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территории Московского княжества при Василии I.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читать генеалогическую таблицу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династии московских князей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конца XIV — первой половины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XV в. Умение объяснять причины и последствия междоусобной войны. Умение раскрывать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причины распада Золотой Орды,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показывать на карте государства,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образовавшиеся в его результате.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прогнозировать последствия распада Золотой Орды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для русских земель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воспроизводить информацию по памяти, работать с различными источниками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информации, анализировать текст,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описывать объекты и события, устанавливать причинно-следственные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связи, владение навыками смыслового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чтения.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цель урока и ставить задачи, необходимые для её достижения, планировать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свою деятельность, представлять результаты работы.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ь учителя и одноклассников, про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являть инициативу, вступать в диалог,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аргументированно высказывать своё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 установки своей деятельности. Стремление к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установлению взаимопонимания с учителем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одноклассниками.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Эмпатическое восприятие событий периода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династической войны.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Негативное отношение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 силовому разрешению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конфликтных ситуаций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28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34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AE0508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Конец эпохи раздроб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ленности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составлять таблицу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«Объединение русских земель во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второй половине XV — начале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XVI в.». Умение характеризовать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методы подчинения независимых земель московскими князьями. Умение показывать на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карте рост территории Московского княжества при Иване III,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направления походов Ивана III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Новгород и ордынцев, хана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Ахмата на Русь, место стояния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реке Угре. Умение выявлять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изменения в политическом строе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 и системе управления страной. Умение оценивать значение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принятия Судебника 1497 г.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анализировать текст, отделять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главное от второстепенного, преобразовывать информацию из одной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формы в другую, подбирать критерии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для характеристики объекта, делать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выводы.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задач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ласно инструкциям учителя, пред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ставлять и анализировать результаты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своей работы на уроке.</w:t>
            </w:r>
          </w:p>
          <w:p w:rsidR="00374C63" w:rsidRPr="00374C63" w:rsidRDefault="00AE0508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шать и отвечать на вопросы учителя,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полно и точно выражать свои мысли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Уважительное отношение к учителю и одноклассникам. Познавательный интерес к истории России. Понимание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значения освобождения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 от ордынской зависимости. Понимание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роли личности в исто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рии. Оценочное мнение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 деятельности Ивана III.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Понимание значения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государственной идеологии как объединяющего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начала. Эстетическое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восприятие Московского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Кремля времён Ивана III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29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35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Русская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православная церковь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во второй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половине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XIII — XV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AE0508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Овладение понятийным ап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паратом темы урока.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объяснять причины переноса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митрополии в Москву.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составлять исторический портрет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Сергия Радонежского, оценивать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его роль в российской истории.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рассказывать о событиях,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связанных с обретением Русской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церковью независимости. Умение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сравнивать идеи иосифлян и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нестяжателей, высказывать своё отношение к ним. Умение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формулировать вывод о значении и роли Русской православной церкви в решении ключевых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развития русских земель во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второй половине XIII —XV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давать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определение понятий, выделять в тексте главное, устанавливать причинно-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следственные связи, характеризовать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объекты и события, делать выводы.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владение навыками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самоконтроля и самоанализа,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планировать свою деятельность в соответствии с инструкциями учителя,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представлять результаты своей работы.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и отвечать на вопросы учителя,</w:t>
            </w:r>
            <w:r w:rsidRPr="00374C63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полно и точно выражать свои мысли,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высказывать собственное мнение 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Стремление к установлению взаимопонимания с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учителем и сверстника-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ми. Познавательный интерес к истории России.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Осознание значения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Русской православной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церкви в истории Рос-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сии. Знание основных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норм морали, нравственности, духовных идеалов, хранимых в культурных традициях народов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Понимание значения нравственности,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религии в жизни человека, семьи и общества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30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36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Русская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литература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во второй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половине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XIII — XV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представителей культуры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изучаемого времени.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рассказывать о письменности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указанного времени и определять тенденции её развития.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характеризовать основные литературные жанры второй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половины XIII — XV в. и выдающиеся памятники Куликовского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цикла. Умение анализировать</w:t>
            </w:r>
          </w:p>
          <w:p w:rsidR="00374C63" w:rsidRPr="00374C63" w:rsidRDefault="00AE0508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>отрывки из литературных произв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едений данной эпохи («Житие</w:t>
            </w:r>
            <w:r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Михаила Черниговского», «Житие Михаила Тверского»)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анализировать текст, строить логические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рассуждения, давать характеристику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объекта, выявлять причинно-следственные связи.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принятие и удержание цели и задач урока, умение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организовывать выполнение учебных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задач согласно инструкциям учителя.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Владение основами самоконтроля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самооценки.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слушать одноклассников и учителя. Владение монологической контекстной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речью в письменной и устной форме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Ответственное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учению.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соблюдать дисциплину на уроке. Эстетическое восприятие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памятников древнерусской литературы. Знание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основных норм морали,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нравственности, духовных идеалов, лежащих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основе произведений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древнер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усской литера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туры. Понимание важности сохранения культурного наследия Руси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указанного периода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§ 31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37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Искусство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во второй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половине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XIII — XV в.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Овладение понятийным аппаратом темы урока. Знание основных представителей культуры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изучаемого времени. Умение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описывать памятники архитектуры, живописи, декоративно-прикладного искусства второй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половины XIII — середины XV в.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описывать Кремлёвский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ансамбль времён Ивана III.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создавать презентации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 памятниках архитектуры,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живописи и литературы второй</w:t>
            </w:r>
          </w:p>
          <w:p w:rsidR="00374C63" w:rsidRPr="00374C63" w:rsidRDefault="00374C63" w:rsidP="00AE0508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половины XIII — середины XV в.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готовить сообщения о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творчестве выдающихся иконописцев указанного времени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Познавательные УУД: умение работать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 различными источниками информации, искать, анализировать и структурировать информацию, строить речевые высказывания в устной и письменной форме, готовить сообщения и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презентации.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определять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цель и ставить задачи учебной деятельности, умение планировать свою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деятельность и прогнозировать её результаты, корректировать свои планы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и действия,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представлять и оценивать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результаты своей работы.</w:t>
            </w:r>
          </w:p>
          <w:p w:rsidR="00374C63" w:rsidRPr="00374C63" w:rsidRDefault="00374C63" w:rsidP="00C95086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представлять и сообщать содержание в</w:t>
            </w:r>
            <w:r w:rsidR="00AE0508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устной и письменной форме, вступать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 диалог, работать в группе, распределять функции между членами группы,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планировать общие способы работы 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формы представления её результатов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Способность выбирать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целевые и смысловые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установки своей деятельности. Умение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уроке. Принятие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правил работы в группе.</w:t>
            </w:r>
          </w:p>
          <w:p w:rsidR="00374C63" w:rsidRPr="00374C63" w:rsidRDefault="00374C63" w:rsidP="00C95086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Умение согласовывать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свои действия с членами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группы. Уважительное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чужому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мнению. Способность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творчески переосмыс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lastRenderedPageBreak/>
              <w:t>ливать учебную информацию. Эстетическое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восприятие памятников,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архитектуры, живописи,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декоративно-прикладного искусства. Понимание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важности сохранения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культурного наследия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 указанного периода</w:t>
            </w:r>
          </w:p>
        </w:tc>
        <w:tc>
          <w:tcPr>
            <w:tcW w:w="436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§ 32</w:t>
            </w:r>
          </w:p>
          <w:p w:rsidR="00AE0508" w:rsidRPr="00374C63" w:rsidRDefault="00AE0508" w:rsidP="00AE0508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Творческое задание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lastRenderedPageBreak/>
              <w:t>38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Обобще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ние по теме</w:t>
            </w:r>
            <w:r>
              <w:rPr>
                <w:rStyle w:val="af3"/>
                <w:rFonts w:ascii="Cambria" w:hAnsi="Cambria"/>
                <w:b w:val="0"/>
              </w:rPr>
              <w:t xml:space="preserve"> </w:t>
            </w:r>
            <w:r w:rsidR="00374C63" w:rsidRPr="00374C63">
              <w:rPr>
                <w:rStyle w:val="af3"/>
                <w:rFonts w:ascii="Cambria" w:hAnsi="Cambria"/>
                <w:b w:val="0"/>
              </w:rPr>
              <w:t>«Русские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земли в сере-</w:t>
            </w:r>
          </w:p>
          <w:p w:rsidR="00374C63" w:rsidRPr="00374C63" w:rsidRDefault="00374C63" w:rsidP="00C95086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дине XIII —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XV в.»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Умения: формулировать определения основных понятий 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терминов; определять хронологическую последовательность событий; систематизировать исторический материал; показывать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исторической карте основные центры собирания русских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земель, территориальный рост</w:t>
            </w:r>
          </w:p>
          <w:p w:rsidR="00374C63" w:rsidRPr="00374C63" w:rsidRDefault="00374C63" w:rsidP="00C95086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Московского княжества; обобщать итоги развития Московского княжества к началу XVI в.;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характеризовать отношения Золотой Орды и Руси данного периода; составлять исторические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портреты выдающихся деятелей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середины XIII —XV в.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Познавательные УУД: умение воспроизводить информацию по памяти,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давать определения понятий, строить речевые высказывания в устной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письменной форме, устанавливать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причинно-следственные связи, работать с разноуровневыми тестовыми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заданиями.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Регулятивные УУД: умение организовать выполнение заданий учителя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согласно установленным им правилам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работы. Развитие навыков самооценки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и самоанализа.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Коммуникативные УУД: умение работать в группах, обсуждать вопросы со сверстниками. Умение аргументировать свою точку зрения, грамотно формулировать вопросы, выступать перед аудиторией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Ответственное отношение к учению. Умение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соблюдать дисциплину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на уроке, уважительно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относиться к учителю 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одноклассникам. Потребность в справедливом оценивании своей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работы и работы одноклассников. Понимание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необходимости повторения для закрепления и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систематизации знаний.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Познавательный интерес к изучению истории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России. Ценностное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отношение к историко-культурному наследию</w:t>
            </w:r>
            <w:r w:rsidR="00C95086">
              <w:rPr>
                <w:rStyle w:val="af3"/>
                <w:rFonts w:ascii="Cambria" w:hAnsi="Cambria"/>
                <w:b w:val="0"/>
                <w:sz w:val="20"/>
                <w:szCs w:val="2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Руси середины XIII —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XV в.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Выполнение заданий в формате ГИА</w:t>
            </w:r>
          </w:p>
        </w:tc>
      </w:tr>
      <w:tr w:rsidR="00374C63" w:rsidRPr="00374C63" w:rsidTr="00374C63">
        <w:tc>
          <w:tcPr>
            <w:tcW w:w="183" w:type="pct"/>
            <w:shd w:val="clear" w:color="auto" w:fill="auto"/>
          </w:tcPr>
          <w:p w:rsid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39</w:t>
            </w:r>
          </w:p>
          <w:p w:rsidR="00C95086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40</w:t>
            </w:r>
          </w:p>
          <w:p w:rsidR="00C95086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41</w:t>
            </w:r>
          </w:p>
          <w:p w:rsidR="00C95086" w:rsidRPr="00374C63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42</w:t>
            </w:r>
          </w:p>
        </w:tc>
        <w:tc>
          <w:tcPr>
            <w:tcW w:w="230" w:type="pct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</w:p>
        </w:tc>
        <w:tc>
          <w:tcPr>
            <w:tcW w:w="599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Об</w:t>
            </w:r>
            <w:r w:rsidR="00C95086">
              <w:rPr>
                <w:rStyle w:val="af3"/>
                <w:rFonts w:ascii="Cambria" w:hAnsi="Cambria"/>
                <w:b w:val="0"/>
              </w:rPr>
              <w:t>общающее пов</w:t>
            </w:r>
            <w:r w:rsidRPr="00374C63">
              <w:rPr>
                <w:rStyle w:val="af3"/>
                <w:rFonts w:ascii="Cambria" w:hAnsi="Cambria"/>
                <w:b w:val="0"/>
              </w:rPr>
              <w:t>торение</w:t>
            </w:r>
          </w:p>
          <w:p w:rsidR="00374C63" w:rsidRPr="00374C63" w:rsidRDefault="00374C63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по курсу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«История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Pr="00374C63">
              <w:rPr>
                <w:rStyle w:val="af3"/>
                <w:rFonts w:ascii="Cambria" w:hAnsi="Cambria"/>
                <w:b w:val="0"/>
              </w:rPr>
              <w:t>России с</w:t>
            </w:r>
          </w:p>
          <w:p w:rsidR="00374C63" w:rsidRPr="00374C63" w:rsidRDefault="00374C63" w:rsidP="00C95086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 w:rsidRPr="00374C63">
              <w:rPr>
                <w:rStyle w:val="af3"/>
                <w:rFonts w:ascii="Cambria" w:hAnsi="Cambria"/>
                <w:b w:val="0"/>
              </w:rPr>
              <w:t>древнейших времён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 </w:t>
            </w:r>
            <w:r w:rsidR="00C95086" w:rsidRPr="00374C63">
              <w:rPr>
                <w:rStyle w:val="af3"/>
                <w:rFonts w:ascii="Cambria" w:hAnsi="Cambria"/>
                <w:b w:val="0"/>
              </w:rPr>
              <w:t xml:space="preserve">до </w:t>
            </w:r>
            <w:r w:rsidR="00C95086">
              <w:rPr>
                <w:rStyle w:val="af3"/>
                <w:rFonts w:ascii="Cambria" w:hAnsi="Cambria"/>
                <w:b w:val="0"/>
              </w:rPr>
              <w:t xml:space="preserve">начала </w:t>
            </w:r>
            <w:r w:rsidRPr="00374C63">
              <w:rPr>
                <w:rStyle w:val="af3"/>
                <w:rFonts w:ascii="Cambria" w:hAnsi="Cambria"/>
                <w:b w:val="0"/>
              </w:rPr>
              <w:t>XVI в.»</w:t>
            </w:r>
          </w:p>
        </w:tc>
        <w:tc>
          <w:tcPr>
            <w:tcW w:w="1310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Предметные результаты освоения курса</w:t>
            </w:r>
          </w:p>
        </w:tc>
        <w:tc>
          <w:tcPr>
            <w:tcW w:w="132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Метапредметные результаты освоения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курса</w:t>
            </w:r>
          </w:p>
        </w:tc>
        <w:tc>
          <w:tcPr>
            <w:tcW w:w="916" w:type="pct"/>
            <w:shd w:val="clear" w:color="auto" w:fill="auto"/>
          </w:tcPr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Личностные результаты</w:t>
            </w:r>
          </w:p>
          <w:p w:rsidR="00374C63" w:rsidRPr="00374C63" w:rsidRDefault="00374C63" w:rsidP="00374C63">
            <w:pPr>
              <w:pStyle w:val="a3"/>
              <w:spacing w:line="276" w:lineRule="auto"/>
              <w:jc w:val="both"/>
              <w:rPr>
                <w:rStyle w:val="af3"/>
                <w:rFonts w:ascii="Cambria" w:hAnsi="Cambria"/>
                <w:b w:val="0"/>
                <w:sz w:val="20"/>
                <w:szCs w:val="20"/>
              </w:rPr>
            </w:pPr>
            <w:r w:rsidRPr="00374C63">
              <w:rPr>
                <w:rStyle w:val="af3"/>
                <w:rFonts w:ascii="Cambria" w:hAnsi="Cambria"/>
                <w:b w:val="0"/>
                <w:sz w:val="20"/>
                <w:szCs w:val="20"/>
              </w:rPr>
              <w:t>освоения курса</w:t>
            </w:r>
          </w:p>
        </w:tc>
        <w:tc>
          <w:tcPr>
            <w:tcW w:w="436" w:type="pct"/>
            <w:shd w:val="clear" w:color="auto" w:fill="auto"/>
          </w:tcPr>
          <w:p w:rsidR="00374C63" w:rsidRPr="00374C63" w:rsidRDefault="00C95086" w:rsidP="00374C63">
            <w:pPr>
              <w:pStyle w:val="a3"/>
              <w:spacing w:line="276" w:lineRule="auto"/>
              <w:rPr>
                <w:rStyle w:val="af3"/>
                <w:rFonts w:ascii="Cambria" w:hAnsi="Cambria"/>
                <w:b w:val="0"/>
              </w:rPr>
            </w:pPr>
            <w:r>
              <w:rPr>
                <w:rStyle w:val="af3"/>
                <w:rFonts w:ascii="Cambria" w:hAnsi="Cambria"/>
                <w:b w:val="0"/>
              </w:rPr>
              <w:t>Выполнение заданий в формате ГИА</w:t>
            </w:r>
          </w:p>
        </w:tc>
      </w:tr>
    </w:tbl>
    <w:p w:rsidR="00C20166" w:rsidRPr="00A553A4" w:rsidRDefault="00C20166" w:rsidP="00F07236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sectPr w:rsidR="00C20166" w:rsidRPr="00A553A4" w:rsidSect="005A6D4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7C" w:rsidRDefault="00F5017C" w:rsidP="00F07236">
      <w:r>
        <w:separator/>
      </w:r>
    </w:p>
  </w:endnote>
  <w:endnote w:type="continuationSeparator" w:id="0">
    <w:p w:rsidR="00F5017C" w:rsidRDefault="00F5017C" w:rsidP="00F0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7C" w:rsidRDefault="00F5017C" w:rsidP="00F07236">
      <w:r>
        <w:separator/>
      </w:r>
    </w:p>
  </w:footnote>
  <w:footnote w:type="continuationSeparator" w:id="0">
    <w:p w:rsidR="00F5017C" w:rsidRDefault="00F5017C" w:rsidP="00F07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A1D"/>
    <w:multiLevelType w:val="hybridMultilevel"/>
    <w:tmpl w:val="E5EE56A4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4700E"/>
    <w:multiLevelType w:val="hybridMultilevel"/>
    <w:tmpl w:val="7A1A9CC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9A7E04"/>
    <w:multiLevelType w:val="hybridMultilevel"/>
    <w:tmpl w:val="47D0618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9F06FF"/>
    <w:multiLevelType w:val="hybridMultilevel"/>
    <w:tmpl w:val="439880B8"/>
    <w:lvl w:ilvl="0" w:tplc="286AEDE6">
      <w:start w:val="1"/>
      <w:numFmt w:val="bullet"/>
      <w:lvlText w:val=""/>
      <w:lvlJc w:val="left"/>
      <w:pPr>
        <w:ind w:left="513" w:hanging="333"/>
      </w:pPr>
      <w:rPr>
        <w:rFonts w:ascii="Symbol" w:hAnsi="Symbol" w:hint="default"/>
        <w:w w:val="107"/>
        <w:sz w:val="21"/>
        <w:szCs w:val="21"/>
      </w:rPr>
    </w:lvl>
    <w:lvl w:ilvl="1" w:tplc="375050B4">
      <w:numFmt w:val="bullet"/>
      <w:lvlText w:val="•"/>
      <w:lvlJc w:val="left"/>
      <w:pPr>
        <w:ind w:left="1184" w:hanging="333"/>
      </w:pPr>
      <w:rPr>
        <w:rFonts w:hint="default"/>
      </w:rPr>
    </w:lvl>
    <w:lvl w:ilvl="2" w:tplc="6E74DF42">
      <w:numFmt w:val="bullet"/>
      <w:lvlText w:val="•"/>
      <w:lvlJc w:val="left"/>
      <w:pPr>
        <w:ind w:left="1849" w:hanging="333"/>
      </w:pPr>
      <w:rPr>
        <w:rFonts w:hint="default"/>
      </w:rPr>
    </w:lvl>
    <w:lvl w:ilvl="3" w:tplc="701EB56C">
      <w:numFmt w:val="bullet"/>
      <w:lvlText w:val="•"/>
      <w:lvlJc w:val="left"/>
      <w:pPr>
        <w:ind w:left="2514" w:hanging="333"/>
      </w:pPr>
      <w:rPr>
        <w:rFonts w:hint="default"/>
      </w:rPr>
    </w:lvl>
    <w:lvl w:ilvl="4" w:tplc="82600494">
      <w:numFmt w:val="bullet"/>
      <w:lvlText w:val="•"/>
      <w:lvlJc w:val="left"/>
      <w:pPr>
        <w:ind w:left="3178" w:hanging="333"/>
      </w:pPr>
      <w:rPr>
        <w:rFonts w:hint="default"/>
      </w:rPr>
    </w:lvl>
    <w:lvl w:ilvl="5" w:tplc="0B5C1A28">
      <w:numFmt w:val="bullet"/>
      <w:lvlText w:val="•"/>
      <w:lvlJc w:val="left"/>
      <w:pPr>
        <w:ind w:left="3843" w:hanging="333"/>
      </w:pPr>
      <w:rPr>
        <w:rFonts w:hint="default"/>
      </w:rPr>
    </w:lvl>
    <w:lvl w:ilvl="6" w:tplc="E662E0E0">
      <w:numFmt w:val="bullet"/>
      <w:lvlText w:val="•"/>
      <w:lvlJc w:val="left"/>
      <w:pPr>
        <w:ind w:left="4508" w:hanging="333"/>
      </w:pPr>
      <w:rPr>
        <w:rFonts w:hint="default"/>
      </w:rPr>
    </w:lvl>
    <w:lvl w:ilvl="7" w:tplc="6E7E7A0E">
      <w:numFmt w:val="bullet"/>
      <w:lvlText w:val="•"/>
      <w:lvlJc w:val="left"/>
      <w:pPr>
        <w:ind w:left="5172" w:hanging="333"/>
      </w:pPr>
      <w:rPr>
        <w:rFonts w:hint="default"/>
      </w:rPr>
    </w:lvl>
    <w:lvl w:ilvl="8" w:tplc="E4DA3A48">
      <w:numFmt w:val="bullet"/>
      <w:lvlText w:val="•"/>
      <w:lvlJc w:val="left"/>
      <w:pPr>
        <w:ind w:left="5837" w:hanging="333"/>
      </w:pPr>
      <w:rPr>
        <w:rFonts w:hint="default"/>
      </w:rPr>
    </w:lvl>
  </w:abstractNum>
  <w:abstractNum w:abstractNumId="4">
    <w:nsid w:val="1C4534FE"/>
    <w:multiLevelType w:val="hybridMultilevel"/>
    <w:tmpl w:val="7FEC2004"/>
    <w:lvl w:ilvl="0" w:tplc="2D3261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270343"/>
    <w:multiLevelType w:val="hybridMultilevel"/>
    <w:tmpl w:val="C1B23FD2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E6E9A"/>
    <w:multiLevelType w:val="hybridMultilevel"/>
    <w:tmpl w:val="2494C828"/>
    <w:lvl w:ilvl="0" w:tplc="2D326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7B0F62"/>
    <w:multiLevelType w:val="hybridMultilevel"/>
    <w:tmpl w:val="CAA0F126"/>
    <w:lvl w:ilvl="0" w:tplc="286AEDE6">
      <w:start w:val="1"/>
      <w:numFmt w:val="bullet"/>
      <w:lvlText w:val=""/>
      <w:lvlJc w:val="left"/>
      <w:pPr>
        <w:ind w:left="513" w:hanging="257"/>
      </w:pPr>
      <w:rPr>
        <w:rFonts w:ascii="Symbol" w:hAnsi="Symbol" w:hint="default"/>
        <w:b/>
        <w:bCs/>
        <w:w w:val="162"/>
        <w:sz w:val="21"/>
        <w:szCs w:val="21"/>
      </w:rPr>
    </w:lvl>
    <w:lvl w:ilvl="1" w:tplc="B21C4B76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6368FE56">
      <w:numFmt w:val="bullet"/>
      <w:lvlText w:val="•"/>
      <w:lvlJc w:val="left"/>
      <w:pPr>
        <w:ind w:left="1849" w:hanging="257"/>
      </w:pPr>
      <w:rPr>
        <w:rFonts w:hint="default"/>
      </w:rPr>
    </w:lvl>
    <w:lvl w:ilvl="3" w:tplc="BAE45ACE">
      <w:numFmt w:val="bullet"/>
      <w:lvlText w:val="•"/>
      <w:lvlJc w:val="left"/>
      <w:pPr>
        <w:ind w:left="2514" w:hanging="257"/>
      </w:pPr>
      <w:rPr>
        <w:rFonts w:hint="default"/>
      </w:rPr>
    </w:lvl>
    <w:lvl w:ilvl="4" w:tplc="0554CD9A">
      <w:numFmt w:val="bullet"/>
      <w:lvlText w:val="•"/>
      <w:lvlJc w:val="left"/>
      <w:pPr>
        <w:ind w:left="3178" w:hanging="257"/>
      </w:pPr>
      <w:rPr>
        <w:rFonts w:hint="default"/>
      </w:rPr>
    </w:lvl>
    <w:lvl w:ilvl="5" w:tplc="3E8AA56C">
      <w:numFmt w:val="bullet"/>
      <w:lvlText w:val="•"/>
      <w:lvlJc w:val="left"/>
      <w:pPr>
        <w:ind w:left="3843" w:hanging="257"/>
      </w:pPr>
      <w:rPr>
        <w:rFonts w:hint="default"/>
      </w:rPr>
    </w:lvl>
    <w:lvl w:ilvl="6" w:tplc="B17EA1FE">
      <w:numFmt w:val="bullet"/>
      <w:lvlText w:val="•"/>
      <w:lvlJc w:val="left"/>
      <w:pPr>
        <w:ind w:left="4508" w:hanging="257"/>
      </w:pPr>
      <w:rPr>
        <w:rFonts w:hint="default"/>
      </w:rPr>
    </w:lvl>
    <w:lvl w:ilvl="7" w:tplc="02A2786C">
      <w:numFmt w:val="bullet"/>
      <w:lvlText w:val="•"/>
      <w:lvlJc w:val="left"/>
      <w:pPr>
        <w:ind w:left="5172" w:hanging="257"/>
      </w:pPr>
      <w:rPr>
        <w:rFonts w:hint="default"/>
      </w:rPr>
    </w:lvl>
    <w:lvl w:ilvl="8" w:tplc="4A82D936">
      <w:numFmt w:val="bullet"/>
      <w:lvlText w:val="•"/>
      <w:lvlJc w:val="left"/>
      <w:pPr>
        <w:ind w:left="5837" w:hanging="257"/>
      </w:pPr>
      <w:rPr>
        <w:rFonts w:hint="default"/>
      </w:rPr>
    </w:lvl>
  </w:abstractNum>
  <w:abstractNum w:abstractNumId="8">
    <w:nsid w:val="32470F41"/>
    <w:multiLevelType w:val="hybridMultilevel"/>
    <w:tmpl w:val="A250527E"/>
    <w:lvl w:ilvl="0" w:tplc="2D3261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26454F3"/>
    <w:multiLevelType w:val="hybridMultilevel"/>
    <w:tmpl w:val="6F4E7FCA"/>
    <w:lvl w:ilvl="0" w:tplc="286AEDE6">
      <w:start w:val="1"/>
      <w:numFmt w:val="bullet"/>
      <w:lvlText w:val=""/>
      <w:lvlJc w:val="left"/>
      <w:pPr>
        <w:ind w:left="513" w:hanging="257"/>
      </w:pPr>
      <w:rPr>
        <w:rFonts w:ascii="Symbol" w:hAnsi="Symbol" w:hint="default"/>
        <w:b/>
        <w:bCs/>
        <w:w w:val="162"/>
        <w:sz w:val="21"/>
        <w:szCs w:val="21"/>
      </w:rPr>
    </w:lvl>
    <w:lvl w:ilvl="1" w:tplc="B21C4B76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6368FE56">
      <w:numFmt w:val="bullet"/>
      <w:lvlText w:val="•"/>
      <w:lvlJc w:val="left"/>
      <w:pPr>
        <w:ind w:left="1849" w:hanging="257"/>
      </w:pPr>
      <w:rPr>
        <w:rFonts w:hint="default"/>
      </w:rPr>
    </w:lvl>
    <w:lvl w:ilvl="3" w:tplc="BAE45ACE">
      <w:numFmt w:val="bullet"/>
      <w:lvlText w:val="•"/>
      <w:lvlJc w:val="left"/>
      <w:pPr>
        <w:ind w:left="2514" w:hanging="257"/>
      </w:pPr>
      <w:rPr>
        <w:rFonts w:hint="default"/>
      </w:rPr>
    </w:lvl>
    <w:lvl w:ilvl="4" w:tplc="0554CD9A">
      <w:numFmt w:val="bullet"/>
      <w:lvlText w:val="•"/>
      <w:lvlJc w:val="left"/>
      <w:pPr>
        <w:ind w:left="3178" w:hanging="257"/>
      </w:pPr>
      <w:rPr>
        <w:rFonts w:hint="default"/>
      </w:rPr>
    </w:lvl>
    <w:lvl w:ilvl="5" w:tplc="3E8AA56C">
      <w:numFmt w:val="bullet"/>
      <w:lvlText w:val="•"/>
      <w:lvlJc w:val="left"/>
      <w:pPr>
        <w:ind w:left="3843" w:hanging="257"/>
      </w:pPr>
      <w:rPr>
        <w:rFonts w:hint="default"/>
      </w:rPr>
    </w:lvl>
    <w:lvl w:ilvl="6" w:tplc="B17EA1FE">
      <w:numFmt w:val="bullet"/>
      <w:lvlText w:val="•"/>
      <w:lvlJc w:val="left"/>
      <w:pPr>
        <w:ind w:left="4508" w:hanging="257"/>
      </w:pPr>
      <w:rPr>
        <w:rFonts w:hint="default"/>
      </w:rPr>
    </w:lvl>
    <w:lvl w:ilvl="7" w:tplc="02A2786C">
      <w:numFmt w:val="bullet"/>
      <w:lvlText w:val="•"/>
      <w:lvlJc w:val="left"/>
      <w:pPr>
        <w:ind w:left="5172" w:hanging="257"/>
      </w:pPr>
      <w:rPr>
        <w:rFonts w:hint="default"/>
      </w:rPr>
    </w:lvl>
    <w:lvl w:ilvl="8" w:tplc="4A82D936">
      <w:numFmt w:val="bullet"/>
      <w:lvlText w:val="•"/>
      <w:lvlJc w:val="left"/>
      <w:pPr>
        <w:ind w:left="5837" w:hanging="257"/>
      </w:pPr>
      <w:rPr>
        <w:rFonts w:hint="default"/>
      </w:rPr>
    </w:lvl>
  </w:abstractNum>
  <w:abstractNum w:abstractNumId="10">
    <w:nsid w:val="3298285F"/>
    <w:multiLevelType w:val="hybridMultilevel"/>
    <w:tmpl w:val="B08C8AC4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2C14E00"/>
    <w:multiLevelType w:val="hybridMultilevel"/>
    <w:tmpl w:val="37622F1A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A265FF"/>
    <w:multiLevelType w:val="hybridMultilevel"/>
    <w:tmpl w:val="84460F88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E52473"/>
    <w:multiLevelType w:val="hybridMultilevel"/>
    <w:tmpl w:val="21D8A00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3F76564A"/>
    <w:multiLevelType w:val="hybridMultilevel"/>
    <w:tmpl w:val="FD96FF8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3E30D15"/>
    <w:multiLevelType w:val="hybridMultilevel"/>
    <w:tmpl w:val="13C6D71E"/>
    <w:lvl w:ilvl="0" w:tplc="613A7AE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>
    <w:nsid w:val="495B742F"/>
    <w:multiLevelType w:val="hybridMultilevel"/>
    <w:tmpl w:val="EBF81C0C"/>
    <w:lvl w:ilvl="0" w:tplc="75522C38">
      <w:numFmt w:val="bullet"/>
      <w:lvlText w:val="•"/>
      <w:lvlJc w:val="left"/>
      <w:pPr>
        <w:ind w:left="513" w:hanging="257"/>
      </w:pPr>
      <w:rPr>
        <w:rFonts w:ascii="Georgia" w:eastAsia="Georgia" w:hAnsi="Georgia" w:cs="Georgia" w:hint="default"/>
        <w:b/>
        <w:bCs/>
        <w:w w:val="162"/>
        <w:sz w:val="21"/>
        <w:szCs w:val="21"/>
      </w:rPr>
    </w:lvl>
    <w:lvl w:ilvl="1" w:tplc="B21C4B76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6368FE56">
      <w:numFmt w:val="bullet"/>
      <w:lvlText w:val="•"/>
      <w:lvlJc w:val="left"/>
      <w:pPr>
        <w:ind w:left="1849" w:hanging="257"/>
      </w:pPr>
      <w:rPr>
        <w:rFonts w:hint="default"/>
      </w:rPr>
    </w:lvl>
    <w:lvl w:ilvl="3" w:tplc="BAE45ACE">
      <w:numFmt w:val="bullet"/>
      <w:lvlText w:val="•"/>
      <w:lvlJc w:val="left"/>
      <w:pPr>
        <w:ind w:left="2514" w:hanging="257"/>
      </w:pPr>
      <w:rPr>
        <w:rFonts w:hint="default"/>
      </w:rPr>
    </w:lvl>
    <w:lvl w:ilvl="4" w:tplc="0554CD9A">
      <w:numFmt w:val="bullet"/>
      <w:lvlText w:val="•"/>
      <w:lvlJc w:val="left"/>
      <w:pPr>
        <w:ind w:left="3178" w:hanging="257"/>
      </w:pPr>
      <w:rPr>
        <w:rFonts w:hint="default"/>
      </w:rPr>
    </w:lvl>
    <w:lvl w:ilvl="5" w:tplc="3E8AA56C">
      <w:numFmt w:val="bullet"/>
      <w:lvlText w:val="•"/>
      <w:lvlJc w:val="left"/>
      <w:pPr>
        <w:ind w:left="3843" w:hanging="257"/>
      </w:pPr>
      <w:rPr>
        <w:rFonts w:hint="default"/>
      </w:rPr>
    </w:lvl>
    <w:lvl w:ilvl="6" w:tplc="B17EA1FE">
      <w:numFmt w:val="bullet"/>
      <w:lvlText w:val="•"/>
      <w:lvlJc w:val="left"/>
      <w:pPr>
        <w:ind w:left="4508" w:hanging="257"/>
      </w:pPr>
      <w:rPr>
        <w:rFonts w:hint="default"/>
      </w:rPr>
    </w:lvl>
    <w:lvl w:ilvl="7" w:tplc="02A2786C">
      <w:numFmt w:val="bullet"/>
      <w:lvlText w:val="•"/>
      <w:lvlJc w:val="left"/>
      <w:pPr>
        <w:ind w:left="5172" w:hanging="257"/>
      </w:pPr>
      <w:rPr>
        <w:rFonts w:hint="default"/>
      </w:rPr>
    </w:lvl>
    <w:lvl w:ilvl="8" w:tplc="4A82D936">
      <w:numFmt w:val="bullet"/>
      <w:lvlText w:val="•"/>
      <w:lvlJc w:val="left"/>
      <w:pPr>
        <w:ind w:left="5837" w:hanging="257"/>
      </w:pPr>
      <w:rPr>
        <w:rFonts w:hint="default"/>
      </w:rPr>
    </w:lvl>
  </w:abstractNum>
  <w:abstractNum w:abstractNumId="17">
    <w:nsid w:val="4D045B73"/>
    <w:multiLevelType w:val="hybridMultilevel"/>
    <w:tmpl w:val="0320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591E52"/>
    <w:multiLevelType w:val="hybridMultilevel"/>
    <w:tmpl w:val="E9A033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D084B70"/>
    <w:multiLevelType w:val="hybridMultilevel"/>
    <w:tmpl w:val="A8AEC514"/>
    <w:lvl w:ilvl="0" w:tplc="2BA27508">
      <w:numFmt w:val="bullet"/>
      <w:lvlText w:val="—"/>
      <w:lvlJc w:val="left"/>
      <w:pPr>
        <w:ind w:left="513" w:hanging="333"/>
      </w:pPr>
      <w:rPr>
        <w:rFonts w:ascii="Bookman Old Style" w:eastAsia="Bookman Old Style" w:hAnsi="Bookman Old Style" w:cs="Bookman Old Style" w:hint="default"/>
        <w:w w:val="107"/>
        <w:sz w:val="21"/>
        <w:szCs w:val="21"/>
      </w:rPr>
    </w:lvl>
    <w:lvl w:ilvl="1" w:tplc="375050B4">
      <w:numFmt w:val="bullet"/>
      <w:lvlText w:val="•"/>
      <w:lvlJc w:val="left"/>
      <w:pPr>
        <w:ind w:left="1184" w:hanging="333"/>
      </w:pPr>
      <w:rPr>
        <w:rFonts w:hint="default"/>
      </w:rPr>
    </w:lvl>
    <w:lvl w:ilvl="2" w:tplc="6E74DF42">
      <w:numFmt w:val="bullet"/>
      <w:lvlText w:val="•"/>
      <w:lvlJc w:val="left"/>
      <w:pPr>
        <w:ind w:left="1849" w:hanging="333"/>
      </w:pPr>
      <w:rPr>
        <w:rFonts w:hint="default"/>
      </w:rPr>
    </w:lvl>
    <w:lvl w:ilvl="3" w:tplc="701EB56C">
      <w:numFmt w:val="bullet"/>
      <w:lvlText w:val="•"/>
      <w:lvlJc w:val="left"/>
      <w:pPr>
        <w:ind w:left="2514" w:hanging="333"/>
      </w:pPr>
      <w:rPr>
        <w:rFonts w:hint="default"/>
      </w:rPr>
    </w:lvl>
    <w:lvl w:ilvl="4" w:tplc="82600494">
      <w:numFmt w:val="bullet"/>
      <w:lvlText w:val="•"/>
      <w:lvlJc w:val="left"/>
      <w:pPr>
        <w:ind w:left="3178" w:hanging="333"/>
      </w:pPr>
      <w:rPr>
        <w:rFonts w:hint="default"/>
      </w:rPr>
    </w:lvl>
    <w:lvl w:ilvl="5" w:tplc="0B5C1A28">
      <w:numFmt w:val="bullet"/>
      <w:lvlText w:val="•"/>
      <w:lvlJc w:val="left"/>
      <w:pPr>
        <w:ind w:left="3843" w:hanging="333"/>
      </w:pPr>
      <w:rPr>
        <w:rFonts w:hint="default"/>
      </w:rPr>
    </w:lvl>
    <w:lvl w:ilvl="6" w:tplc="E662E0E0">
      <w:numFmt w:val="bullet"/>
      <w:lvlText w:val="•"/>
      <w:lvlJc w:val="left"/>
      <w:pPr>
        <w:ind w:left="4508" w:hanging="333"/>
      </w:pPr>
      <w:rPr>
        <w:rFonts w:hint="default"/>
      </w:rPr>
    </w:lvl>
    <w:lvl w:ilvl="7" w:tplc="6E7E7A0E">
      <w:numFmt w:val="bullet"/>
      <w:lvlText w:val="•"/>
      <w:lvlJc w:val="left"/>
      <w:pPr>
        <w:ind w:left="5172" w:hanging="333"/>
      </w:pPr>
      <w:rPr>
        <w:rFonts w:hint="default"/>
      </w:rPr>
    </w:lvl>
    <w:lvl w:ilvl="8" w:tplc="E4DA3A48">
      <w:numFmt w:val="bullet"/>
      <w:lvlText w:val="•"/>
      <w:lvlJc w:val="left"/>
      <w:pPr>
        <w:ind w:left="5837" w:hanging="333"/>
      </w:pPr>
      <w:rPr>
        <w:rFonts w:hint="default"/>
      </w:rPr>
    </w:lvl>
  </w:abstractNum>
  <w:abstractNum w:abstractNumId="20">
    <w:nsid w:val="6498587F"/>
    <w:multiLevelType w:val="hybridMultilevel"/>
    <w:tmpl w:val="B502B474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A13691"/>
    <w:multiLevelType w:val="hybridMultilevel"/>
    <w:tmpl w:val="386A962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410439"/>
    <w:multiLevelType w:val="hybridMultilevel"/>
    <w:tmpl w:val="665E7F0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72BC6059"/>
    <w:multiLevelType w:val="hybridMultilevel"/>
    <w:tmpl w:val="E2F2E9DA"/>
    <w:lvl w:ilvl="0" w:tplc="286AEDE6">
      <w:start w:val="1"/>
      <w:numFmt w:val="bullet"/>
      <w:lvlText w:val=""/>
      <w:lvlJc w:val="left"/>
      <w:pPr>
        <w:ind w:left="513" w:hanging="257"/>
      </w:pPr>
      <w:rPr>
        <w:rFonts w:ascii="Symbol" w:hAnsi="Symbol" w:hint="default"/>
        <w:b/>
        <w:bCs/>
        <w:w w:val="162"/>
        <w:sz w:val="21"/>
        <w:szCs w:val="21"/>
      </w:rPr>
    </w:lvl>
    <w:lvl w:ilvl="1" w:tplc="B21C4B76">
      <w:numFmt w:val="bullet"/>
      <w:lvlText w:val="•"/>
      <w:lvlJc w:val="left"/>
      <w:pPr>
        <w:ind w:left="1184" w:hanging="257"/>
      </w:pPr>
      <w:rPr>
        <w:rFonts w:hint="default"/>
      </w:rPr>
    </w:lvl>
    <w:lvl w:ilvl="2" w:tplc="6368FE56">
      <w:numFmt w:val="bullet"/>
      <w:lvlText w:val="•"/>
      <w:lvlJc w:val="left"/>
      <w:pPr>
        <w:ind w:left="1849" w:hanging="257"/>
      </w:pPr>
      <w:rPr>
        <w:rFonts w:hint="default"/>
      </w:rPr>
    </w:lvl>
    <w:lvl w:ilvl="3" w:tplc="BAE45ACE">
      <w:numFmt w:val="bullet"/>
      <w:lvlText w:val="•"/>
      <w:lvlJc w:val="left"/>
      <w:pPr>
        <w:ind w:left="2514" w:hanging="257"/>
      </w:pPr>
      <w:rPr>
        <w:rFonts w:hint="default"/>
      </w:rPr>
    </w:lvl>
    <w:lvl w:ilvl="4" w:tplc="0554CD9A">
      <w:numFmt w:val="bullet"/>
      <w:lvlText w:val="•"/>
      <w:lvlJc w:val="left"/>
      <w:pPr>
        <w:ind w:left="3178" w:hanging="257"/>
      </w:pPr>
      <w:rPr>
        <w:rFonts w:hint="default"/>
      </w:rPr>
    </w:lvl>
    <w:lvl w:ilvl="5" w:tplc="3E8AA56C">
      <w:numFmt w:val="bullet"/>
      <w:lvlText w:val="•"/>
      <w:lvlJc w:val="left"/>
      <w:pPr>
        <w:ind w:left="3843" w:hanging="257"/>
      </w:pPr>
      <w:rPr>
        <w:rFonts w:hint="default"/>
      </w:rPr>
    </w:lvl>
    <w:lvl w:ilvl="6" w:tplc="B17EA1FE">
      <w:numFmt w:val="bullet"/>
      <w:lvlText w:val="•"/>
      <w:lvlJc w:val="left"/>
      <w:pPr>
        <w:ind w:left="4508" w:hanging="257"/>
      </w:pPr>
      <w:rPr>
        <w:rFonts w:hint="default"/>
      </w:rPr>
    </w:lvl>
    <w:lvl w:ilvl="7" w:tplc="02A2786C">
      <w:numFmt w:val="bullet"/>
      <w:lvlText w:val="•"/>
      <w:lvlJc w:val="left"/>
      <w:pPr>
        <w:ind w:left="5172" w:hanging="257"/>
      </w:pPr>
      <w:rPr>
        <w:rFonts w:hint="default"/>
      </w:rPr>
    </w:lvl>
    <w:lvl w:ilvl="8" w:tplc="4A82D936">
      <w:numFmt w:val="bullet"/>
      <w:lvlText w:val="•"/>
      <w:lvlJc w:val="left"/>
      <w:pPr>
        <w:ind w:left="5837" w:hanging="257"/>
      </w:pPr>
      <w:rPr>
        <w:rFonts w:hint="default"/>
      </w:rPr>
    </w:lvl>
  </w:abstractNum>
  <w:abstractNum w:abstractNumId="24">
    <w:nsid w:val="75552152"/>
    <w:multiLevelType w:val="hybridMultilevel"/>
    <w:tmpl w:val="0DB64566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D417D0B"/>
    <w:multiLevelType w:val="hybridMultilevel"/>
    <w:tmpl w:val="B540F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E5D1B46"/>
    <w:multiLevelType w:val="hybridMultilevel"/>
    <w:tmpl w:val="132CB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20"/>
  </w:num>
  <w:num w:numId="4">
    <w:abstractNumId w:val="12"/>
  </w:num>
  <w:num w:numId="5">
    <w:abstractNumId w:val="18"/>
  </w:num>
  <w:num w:numId="6">
    <w:abstractNumId w:val="25"/>
  </w:num>
  <w:num w:numId="7">
    <w:abstractNumId w:val="6"/>
  </w:num>
  <w:num w:numId="8">
    <w:abstractNumId w:val="8"/>
  </w:num>
  <w:num w:numId="9">
    <w:abstractNumId w:val="5"/>
  </w:num>
  <w:num w:numId="10">
    <w:abstractNumId w:val="21"/>
  </w:num>
  <w:num w:numId="11">
    <w:abstractNumId w:val="22"/>
  </w:num>
  <w:num w:numId="12">
    <w:abstractNumId w:val="15"/>
  </w:num>
  <w:num w:numId="13">
    <w:abstractNumId w:val="14"/>
  </w:num>
  <w:num w:numId="14">
    <w:abstractNumId w:val="10"/>
  </w:num>
  <w:num w:numId="15">
    <w:abstractNumId w:val="1"/>
  </w:num>
  <w:num w:numId="16">
    <w:abstractNumId w:val="24"/>
  </w:num>
  <w:num w:numId="17">
    <w:abstractNumId w:val="4"/>
  </w:num>
  <w:num w:numId="18">
    <w:abstractNumId w:val="2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 w:numId="23">
    <w:abstractNumId w:val="19"/>
  </w:num>
  <w:num w:numId="24">
    <w:abstractNumId w:val="3"/>
  </w:num>
  <w:num w:numId="25">
    <w:abstractNumId w:val="9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D8"/>
    <w:rsid w:val="00000FB9"/>
    <w:rsid w:val="00073E91"/>
    <w:rsid w:val="000A68D8"/>
    <w:rsid w:val="001660DF"/>
    <w:rsid w:val="001B6008"/>
    <w:rsid w:val="001E0111"/>
    <w:rsid w:val="002036C7"/>
    <w:rsid w:val="0024187E"/>
    <w:rsid w:val="00374C63"/>
    <w:rsid w:val="003C3AB8"/>
    <w:rsid w:val="00500D87"/>
    <w:rsid w:val="005A6D4D"/>
    <w:rsid w:val="00626618"/>
    <w:rsid w:val="006712E4"/>
    <w:rsid w:val="007A3C61"/>
    <w:rsid w:val="008A3A88"/>
    <w:rsid w:val="009041E0"/>
    <w:rsid w:val="009A06FC"/>
    <w:rsid w:val="009B35F3"/>
    <w:rsid w:val="009C6D15"/>
    <w:rsid w:val="009D3C88"/>
    <w:rsid w:val="00A553A4"/>
    <w:rsid w:val="00AA64AE"/>
    <w:rsid w:val="00AE0508"/>
    <w:rsid w:val="00C20166"/>
    <w:rsid w:val="00C95086"/>
    <w:rsid w:val="00D23B5C"/>
    <w:rsid w:val="00F07236"/>
    <w:rsid w:val="00F5017C"/>
    <w:rsid w:val="00F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FE73B-7127-448D-8AF3-503E73CD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74C63"/>
    <w:pPr>
      <w:spacing w:before="240" w:after="60"/>
      <w:outlineLvl w:val="4"/>
    </w:pPr>
    <w:rPr>
      <w:b/>
      <w:bCs/>
      <w:i/>
      <w:i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68D8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9A06FC"/>
  </w:style>
  <w:style w:type="character" w:styleId="a5">
    <w:name w:val="footnote reference"/>
    <w:basedOn w:val="a0"/>
    <w:semiHidden/>
    <w:rsid w:val="00F07236"/>
    <w:rPr>
      <w:vertAlign w:val="superscript"/>
    </w:rPr>
  </w:style>
  <w:style w:type="character" w:customStyle="1" w:styleId="a6">
    <w:name w:val="Основной текст Знак"/>
    <w:basedOn w:val="a0"/>
    <w:link w:val="a7"/>
    <w:rsid w:val="009A06FC"/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6"/>
    <w:unhideWhenUsed/>
    <w:rsid w:val="009A06FC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_"/>
    <w:basedOn w:val="a0"/>
    <w:link w:val="2"/>
    <w:rsid w:val="009A06F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8"/>
    <w:rsid w:val="009A06FC"/>
    <w:pPr>
      <w:widowControl w:val="0"/>
      <w:shd w:val="clear" w:color="auto" w:fill="FFFFFF"/>
      <w:spacing w:line="192" w:lineRule="exact"/>
    </w:pPr>
    <w:rPr>
      <w:sz w:val="18"/>
      <w:szCs w:val="18"/>
      <w:lang w:eastAsia="en-US"/>
    </w:rPr>
  </w:style>
  <w:style w:type="character" w:customStyle="1" w:styleId="1">
    <w:name w:val="Основной текст1"/>
    <w:basedOn w:val="a8"/>
    <w:rsid w:val="009A06F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9">
    <w:name w:val="Основной текст + Полужирный"/>
    <w:basedOn w:val="a8"/>
    <w:rsid w:val="009A06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a">
    <w:name w:val="Основной текст + Полужирный;Курсив"/>
    <w:basedOn w:val="a8"/>
    <w:rsid w:val="009A06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pt">
    <w:name w:val="Основной текст + Курсив;Интервал 2 pt"/>
    <w:basedOn w:val="a8"/>
    <w:rsid w:val="009A06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b">
    <w:name w:val="Основной текст + Курсив"/>
    <w:basedOn w:val="a8"/>
    <w:rsid w:val="009A06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9A06FC"/>
    <w:rPr>
      <w:rFonts w:ascii="Tahoma" w:eastAsia="Times New Roman" w:hAnsi="Tahoma" w:cs="Tahoma"/>
      <w:sz w:val="16"/>
      <w:szCs w:val="16"/>
      <w:lang w:val="en-US" w:bidi="en-US"/>
    </w:rPr>
  </w:style>
  <w:style w:type="paragraph" w:styleId="ad">
    <w:name w:val="Balloon Text"/>
    <w:basedOn w:val="a"/>
    <w:link w:val="ac"/>
    <w:uiPriority w:val="99"/>
    <w:semiHidden/>
    <w:unhideWhenUsed/>
    <w:rsid w:val="009A06FC"/>
    <w:rPr>
      <w:rFonts w:ascii="Tahoma" w:hAnsi="Tahoma" w:cs="Tahoma"/>
      <w:sz w:val="16"/>
      <w:szCs w:val="16"/>
      <w:lang w:val="en-US" w:bidi="en-US"/>
    </w:rPr>
  </w:style>
  <w:style w:type="character" w:customStyle="1" w:styleId="3Exact">
    <w:name w:val="Основной текст (3) Exact"/>
    <w:basedOn w:val="a0"/>
    <w:link w:val="3"/>
    <w:rsid w:val="009A06F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9A06FC"/>
    <w:pPr>
      <w:widowControl w:val="0"/>
      <w:shd w:val="clear" w:color="auto" w:fill="FFFFFF"/>
      <w:spacing w:after="60" w:line="0" w:lineRule="atLeast"/>
      <w:jc w:val="both"/>
    </w:pPr>
    <w:rPr>
      <w:b/>
      <w:bCs/>
      <w:sz w:val="16"/>
      <w:szCs w:val="16"/>
      <w:lang w:eastAsia="en-US"/>
    </w:rPr>
  </w:style>
  <w:style w:type="character" w:customStyle="1" w:styleId="3Exact0">
    <w:name w:val="Основной текст (3) + Не полужирный Exact"/>
    <w:basedOn w:val="3Exact"/>
    <w:rsid w:val="009A06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SimHei">
    <w:name w:val="Основной текст + SimHei"/>
    <w:basedOn w:val="a8"/>
    <w:rsid w:val="009A06FC"/>
    <w:rPr>
      <w:rFonts w:ascii="SimHei" w:eastAsia="SimHei" w:hAnsi="SimHei" w:cs="SimHe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pt">
    <w:name w:val="Основной текст + 7 pt"/>
    <w:basedOn w:val="a8"/>
    <w:rsid w:val="009A0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table" w:styleId="ae">
    <w:name w:val="Table Grid"/>
    <w:basedOn w:val="a1"/>
    <w:rsid w:val="00203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374C63"/>
    <w:rPr>
      <w:rFonts w:ascii="Times New Roman" w:eastAsia="Times New Roman" w:hAnsi="Times New Roman" w:cs="Times New Roman"/>
      <w:b/>
      <w:bCs/>
      <w:i/>
      <w:iCs/>
      <w:sz w:val="28"/>
      <w:szCs w:val="26"/>
      <w:lang w:eastAsia="ru-RU"/>
    </w:rPr>
  </w:style>
  <w:style w:type="paragraph" w:styleId="af">
    <w:name w:val="header"/>
    <w:basedOn w:val="a"/>
    <w:link w:val="af0"/>
    <w:rsid w:val="00374C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374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374C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374C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3">
    <w:name w:val="Strong"/>
    <w:qFormat/>
    <w:rsid w:val="00374C63"/>
    <w:rPr>
      <w:b/>
      <w:bCs/>
    </w:rPr>
  </w:style>
  <w:style w:type="character" w:styleId="af4">
    <w:name w:val="Hyperlink"/>
    <w:rsid w:val="00374C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4C63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74C6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37</Pages>
  <Words>16420</Words>
  <Characters>93595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2017-08-28T06:02:00Z</cp:lastPrinted>
  <dcterms:created xsi:type="dcterms:W3CDTF">2016-08-30T11:16:00Z</dcterms:created>
  <dcterms:modified xsi:type="dcterms:W3CDTF">2019-08-15T05:46:00Z</dcterms:modified>
</cp:coreProperties>
</file>