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42A" w:rsidRPr="00D7642A" w:rsidRDefault="00D7642A" w:rsidP="00D7642A">
      <w:pPr>
        <w:pStyle w:val="a3"/>
        <w:spacing w:line="276" w:lineRule="auto"/>
        <w:jc w:val="center"/>
        <w:rPr>
          <w:rFonts w:ascii="Cambria" w:hAnsi="Cambria"/>
          <w:sz w:val="24"/>
          <w:szCs w:val="24"/>
        </w:rPr>
      </w:pPr>
      <w:r w:rsidRPr="00D7642A">
        <w:rPr>
          <w:rFonts w:ascii="Cambria" w:hAnsi="Cambria"/>
          <w:sz w:val="24"/>
          <w:szCs w:val="24"/>
        </w:rPr>
        <w:t>МУНИЦИПАЛЬНОЕ КАЗЕННОЕ ОБЩЕОБРАЗОВАТЕЛЬНОЕ УЧРЕЖДЕНИЕ</w:t>
      </w:r>
    </w:p>
    <w:p w:rsidR="00D7642A" w:rsidRPr="00D7642A" w:rsidRDefault="00D7642A" w:rsidP="00D7642A">
      <w:pPr>
        <w:pStyle w:val="a3"/>
        <w:spacing w:line="276" w:lineRule="auto"/>
        <w:jc w:val="center"/>
        <w:rPr>
          <w:rFonts w:ascii="Cambria" w:hAnsi="Cambria"/>
          <w:sz w:val="24"/>
          <w:szCs w:val="24"/>
        </w:rPr>
      </w:pPr>
      <w:r w:rsidRPr="00D7642A">
        <w:rPr>
          <w:rFonts w:ascii="Cambria" w:hAnsi="Cambria"/>
          <w:sz w:val="24"/>
          <w:szCs w:val="24"/>
        </w:rPr>
        <w:t>«СРЕДНЯЯ ОБЩЕОБРАЗОВАТЕЛЬНАЯ ШКОЛА №1»</w:t>
      </w:r>
    </w:p>
    <w:p w:rsidR="00D7642A" w:rsidRPr="00D7642A" w:rsidRDefault="00D7642A" w:rsidP="00D7642A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D7642A" w:rsidRPr="00D7642A" w:rsidRDefault="00D7642A" w:rsidP="00D7642A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77E32" w:rsidRPr="00D7642A" w:rsidRDefault="004C0023" w:rsidP="00D7642A">
      <w:pPr>
        <w:pStyle w:val="a3"/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D7642A">
        <w:rPr>
          <w:rFonts w:ascii="Cambria" w:hAnsi="Cambria"/>
          <w:b/>
          <w:sz w:val="24"/>
          <w:szCs w:val="24"/>
        </w:rPr>
        <w:t>Справка о проведенном мероприятии</w:t>
      </w:r>
    </w:p>
    <w:p w:rsidR="00D7642A" w:rsidRDefault="00D7642A" w:rsidP="00D7642A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4C0023" w:rsidRPr="00D7642A" w:rsidRDefault="004C0023" w:rsidP="00D7642A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  <w:r w:rsidRPr="00D7642A">
        <w:rPr>
          <w:rFonts w:ascii="Cambria" w:hAnsi="Cambria"/>
          <w:sz w:val="24"/>
          <w:szCs w:val="24"/>
        </w:rPr>
        <w:t xml:space="preserve">Согласно плану </w:t>
      </w:r>
      <w:r w:rsidR="00556642">
        <w:rPr>
          <w:rFonts w:ascii="Cambria" w:hAnsi="Cambria"/>
          <w:sz w:val="24"/>
          <w:szCs w:val="24"/>
        </w:rPr>
        <w:t xml:space="preserve">месячника </w:t>
      </w:r>
      <w:r w:rsidR="00C55821">
        <w:rPr>
          <w:rFonts w:ascii="Cambria" w:hAnsi="Cambria"/>
          <w:sz w:val="24"/>
          <w:szCs w:val="24"/>
        </w:rPr>
        <w:t>оборонно-массовой работы и военно-патриотического воспитания (21.01 – 28.02.2019г.) в школе было проведено мероприятие: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9"/>
        <w:gridCol w:w="7052"/>
      </w:tblGrid>
      <w:tr w:rsidR="00D7642A" w:rsidRPr="00D7642A" w:rsidTr="00AD4203">
        <w:trPr>
          <w:trHeight w:val="702"/>
        </w:trPr>
        <w:tc>
          <w:tcPr>
            <w:tcW w:w="3369" w:type="dxa"/>
          </w:tcPr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  <w:r w:rsidRPr="00AD4203">
              <w:rPr>
                <w:rFonts w:ascii="Cambria" w:hAnsi="Cambria"/>
                <w:sz w:val="24"/>
                <w:szCs w:val="24"/>
                <w:u w:val="single"/>
              </w:rPr>
              <w:t>Название (тема):</w:t>
            </w:r>
          </w:p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7052" w:type="dxa"/>
          </w:tcPr>
          <w:p w:rsidR="00D7642A" w:rsidRPr="00D7642A" w:rsidRDefault="00556642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56642">
              <w:rPr>
                <w:rFonts w:ascii="Cambria" w:hAnsi="Cambria"/>
                <w:sz w:val="24"/>
                <w:szCs w:val="24"/>
              </w:rPr>
              <w:t> Урок Памяти «Помяни, казак, своих прародителей!»</w:t>
            </w:r>
            <w:r>
              <w:rPr>
                <w:rFonts w:ascii="Cambria" w:hAnsi="Cambria"/>
                <w:sz w:val="24"/>
                <w:szCs w:val="24"/>
              </w:rPr>
              <w:t xml:space="preserve">, посвященный 100летию начала геноцида казаков. </w:t>
            </w:r>
          </w:p>
        </w:tc>
      </w:tr>
      <w:tr w:rsidR="00D7642A" w:rsidRPr="00D7642A" w:rsidTr="00AD4203">
        <w:trPr>
          <w:trHeight w:val="422"/>
        </w:trPr>
        <w:tc>
          <w:tcPr>
            <w:tcW w:w="3369" w:type="dxa"/>
          </w:tcPr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  <w:r w:rsidRPr="00AD4203">
              <w:rPr>
                <w:rFonts w:ascii="Cambria" w:hAnsi="Cambria"/>
                <w:sz w:val="24"/>
                <w:szCs w:val="24"/>
                <w:u w:val="single"/>
              </w:rPr>
              <w:t>Дата проведения:</w:t>
            </w:r>
          </w:p>
        </w:tc>
        <w:tc>
          <w:tcPr>
            <w:tcW w:w="7052" w:type="dxa"/>
          </w:tcPr>
          <w:p w:rsidR="00D7642A" w:rsidRPr="00D7642A" w:rsidRDefault="00556642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21.01.2019г.</w:t>
            </w:r>
          </w:p>
        </w:tc>
      </w:tr>
      <w:tr w:rsidR="00D7642A" w:rsidRPr="00D7642A" w:rsidTr="00AD4203">
        <w:tc>
          <w:tcPr>
            <w:tcW w:w="3369" w:type="dxa"/>
          </w:tcPr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  <w:r w:rsidRPr="00AD4203">
              <w:rPr>
                <w:rFonts w:ascii="Cambria" w:hAnsi="Cambria"/>
                <w:sz w:val="24"/>
                <w:szCs w:val="24"/>
                <w:u w:val="single"/>
              </w:rPr>
              <w:t>Ответственный:</w:t>
            </w:r>
          </w:p>
        </w:tc>
        <w:tc>
          <w:tcPr>
            <w:tcW w:w="7052" w:type="dxa"/>
          </w:tcPr>
          <w:p w:rsidR="00D7642A" w:rsidRPr="00D7642A" w:rsidRDefault="00556642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Педагог доп. образования Гордиенко Т.И., педагог-организатор Мартиросян В.А.</w:t>
            </w:r>
          </w:p>
        </w:tc>
      </w:tr>
      <w:tr w:rsidR="00D7642A" w:rsidRPr="00D7642A" w:rsidTr="00AD4203">
        <w:tc>
          <w:tcPr>
            <w:tcW w:w="3369" w:type="dxa"/>
          </w:tcPr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  <w:r w:rsidRPr="00AD4203">
              <w:rPr>
                <w:rFonts w:ascii="Cambria" w:hAnsi="Cambria"/>
                <w:sz w:val="24"/>
                <w:szCs w:val="24"/>
                <w:u w:val="single"/>
              </w:rPr>
              <w:t>Цели и задачи мероприятия:</w:t>
            </w:r>
          </w:p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</w:p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7052" w:type="dxa"/>
          </w:tcPr>
          <w:p w:rsidR="00D7642A" w:rsidRPr="00D7642A" w:rsidRDefault="00556642" w:rsidP="00AD4203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Познакомить </w:t>
            </w:r>
            <w:r w:rsidR="00AD4203">
              <w:rPr>
                <w:rFonts w:ascii="Cambria" w:hAnsi="Cambria"/>
                <w:sz w:val="24"/>
                <w:szCs w:val="24"/>
              </w:rPr>
              <w:t xml:space="preserve">учащихся с трагическими страницами истории Российского государства, почтить память всех невинно репрессированных в период геноцида </w:t>
            </w:r>
            <w:r w:rsidR="00C55821">
              <w:rPr>
                <w:rFonts w:ascii="Cambria" w:hAnsi="Cambria"/>
                <w:sz w:val="24"/>
                <w:szCs w:val="24"/>
              </w:rPr>
              <w:t xml:space="preserve">казаков. </w:t>
            </w:r>
          </w:p>
        </w:tc>
      </w:tr>
      <w:tr w:rsidR="00D7642A" w:rsidRPr="00D7642A" w:rsidTr="00AD4203">
        <w:tc>
          <w:tcPr>
            <w:tcW w:w="3369" w:type="dxa"/>
          </w:tcPr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  <w:r w:rsidRPr="00AD4203">
              <w:rPr>
                <w:rFonts w:ascii="Cambria" w:hAnsi="Cambria"/>
                <w:sz w:val="24"/>
                <w:szCs w:val="24"/>
                <w:u w:val="single"/>
              </w:rPr>
              <w:t>Форма проведения:</w:t>
            </w:r>
          </w:p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7052" w:type="dxa"/>
          </w:tcPr>
          <w:p w:rsidR="00D7642A" w:rsidRPr="00D7642A" w:rsidRDefault="00556642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Урок Памяти в форме литературно-музыкальной </w:t>
            </w:r>
            <w:r w:rsidR="00AD4203">
              <w:rPr>
                <w:rFonts w:ascii="Cambria" w:hAnsi="Cambria"/>
                <w:sz w:val="24"/>
                <w:szCs w:val="24"/>
              </w:rPr>
              <w:t>композиции.</w:t>
            </w:r>
          </w:p>
        </w:tc>
      </w:tr>
      <w:tr w:rsidR="00D7642A" w:rsidRPr="00D7642A" w:rsidTr="00AD4203">
        <w:tc>
          <w:tcPr>
            <w:tcW w:w="3369" w:type="dxa"/>
          </w:tcPr>
          <w:p w:rsidR="00D7642A" w:rsidRPr="00AD4203" w:rsidRDefault="00556642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  <w:r w:rsidRPr="00AD4203">
              <w:rPr>
                <w:rFonts w:ascii="Cambria" w:hAnsi="Cambria"/>
                <w:sz w:val="24"/>
                <w:szCs w:val="24"/>
                <w:u w:val="single"/>
              </w:rPr>
              <w:t>Участники, гости</w:t>
            </w:r>
            <w:r w:rsidR="00D7642A" w:rsidRPr="00AD4203">
              <w:rPr>
                <w:rFonts w:ascii="Cambria" w:hAnsi="Cambria"/>
                <w:sz w:val="24"/>
                <w:szCs w:val="24"/>
                <w:u w:val="single"/>
              </w:rPr>
              <w:t>:</w:t>
            </w:r>
          </w:p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7052" w:type="dxa"/>
          </w:tcPr>
          <w:p w:rsidR="00556642" w:rsidRPr="00D7642A" w:rsidRDefault="00556642" w:rsidP="00556642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д/о «Лидер», учащиеся 10 – 11х классов, </w:t>
            </w:r>
            <w:r w:rsidRPr="00556642">
              <w:rPr>
                <w:rFonts w:ascii="Cambria" w:hAnsi="Cambria"/>
                <w:sz w:val="24"/>
                <w:szCs w:val="24"/>
              </w:rPr>
              <w:t xml:space="preserve">настоятель Храма Сергия Радонежского отец Константин и атаман Нефтекумского районного казачьего общества </w:t>
            </w:r>
            <w:r w:rsidR="00AD4203" w:rsidRPr="00556642">
              <w:rPr>
                <w:rFonts w:ascii="Cambria" w:hAnsi="Cambria"/>
                <w:sz w:val="24"/>
                <w:szCs w:val="24"/>
              </w:rPr>
              <w:t>Денис</w:t>
            </w:r>
            <w:r w:rsidR="00AD4203">
              <w:rPr>
                <w:rFonts w:ascii="Cambria" w:hAnsi="Cambria"/>
                <w:sz w:val="24"/>
                <w:szCs w:val="24"/>
              </w:rPr>
              <w:t xml:space="preserve"> </w:t>
            </w:r>
            <w:r w:rsidR="00AD4203" w:rsidRPr="00556642">
              <w:rPr>
                <w:rFonts w:ascii="Cambria" w:hAnsi="Cambria"/>
                <w:sz w:val="24"/>
                <w:szCs w:val="24"/>
              </w:rPr>
              <w:t>Ревин</w:t>
            </w:r>
            <w:r w:rsidRPr="00556642">
              <w:rPr>
                <w:rFonts w:ascii="Cambria" w:hAnsi="Cambria"/>
                <w:sz w:val="24"/>
                <w:szCs w:val="24"/>
              </w:rPr>
              <w:t>, инспектор ОДН МВД по Нефтекумскому городскому округа Бруштеля Инна Николаевна</w:t>
            </w:r>
            <w:r>
              <w:rPr>
                <w:rFonts w:ascii="Cambria" w:hAnsi="Cambria"/>
                <w:sz w:val="24"/>
                <w:szCs w:val="24"/>
              </w:rPr>
              <w:t xml:space="preserve">, </w:t>
            </w:r>
            <w:r w:rsidRPr="00556642">
              <w:rPr>
                <w:rFonts w:ascii="Cambria" w:hAnsi="Cambria"/>
                <w:sz w:val="24"/>
                <w:szCs w:val="24"/>
              </w:rPr>
              <w:t>директор школы Корякин Владимир Валентинович.</w:t>
            </w:r>
          </w:p>
        </w:tc>
      </w:tr>
      <w:tr w:rsidR="00D7642A" w:rsidRPr="00D7642A" w:rsidTr="00AD4203">
        <w:tc>
          <w:tcPr>
            <w:tcW w:w="3369" w:type="dxa"/>
          </w:tcPr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  <w:r w:rsidRPr="00AD4203">
              <w:rPr>
                <w:rFonts w:ascii="Cambria" w:hAnsi="Cambria"/>
                <w:sz w:val="24"/>
                <w:szCs w:val="24"/>
                <w:u w:val="single"/>
              </w:rPr>
              <w:t>Этапы</w:t>
            </w:r>
            <w:r w:rsidR="00AD4203" w:rsidRPr="00AD4203">
              <w:rPr>
                <w:rFonts w:ascii="Cambria" w:hAnsi="Cambria"/>
                <w:sz w:val="24"/>
                <w:szCs w:val="24"/>
                <w:u w:val="single"/>
              </w:rPr>
              <w:t>, краткое содержание</w:t>
            </w:r>
            <w:r w:rsidRPr="00AD4203">
              <w:rPr>
                <w:rFonts w:ascii="Cambria" w:hAnsi="Cambria"/>
                <w:sz w:val="24"/>
                <w:szCs w:val="24"/>
                <w:u w:val="single"/>
              </w:rPr>
              <w:t>:</w:t>
            </w:r>
          </w:p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</w:p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</w:p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7052" w:type="dxa"/>
          </w:tcPr>
          <w:p w:rsidR="00D7642A" w:rsidRPr="00D7642A" w:rsidRDefault="00AD4203" w:rsidP="00AD4203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В ходе мероприятия ребята вспомнили краткую</w:t>
            </w:r>
            <w:r w:rsidRPr="00AD4203">
              <w:rPr>
                <w:rFonts w:ascii="Cambria" w:hAnsi="Cambria"/>
                <w:sz w:val="24"/>
                <w:szCs w:val="24"/>
              </w:rPr>
              <w:t xml:space="preserve"> историю возникновения казачества, а затем уничтожения его после печально известной директивы Я. Свердлова 1919 года как социальной, этнической и культурной общности. Школьники узнали</w:t>
            </w:r>
            <w:r>
              <w:rPr>
                <w:rFonts w:ascii="Cambria" w:hAnsi="Cambria"/>
                <w:sz w:val="24"/>
                <w:szCs w:val="24"/>
              </w:rPr>
              <w:t xml:space="preserve"> о трагической судьбе терского казачества и истоках его возрождения в современной России, деятельности казаков в Нефтекумском районе.</w:t>
            </w:r>
          </w:p>
        </w:tc>
      </w:tr>
      <w:tr w:rsidR="00D7642A" w:rsidRPr="00D7642A" w:rsidTr="00AD4203">
        <w:tc>
          <w:tcPr>
            <w:tcW w:w="3369" w:type="dxa"/>
          </w:tcPr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  <w:r w:rsidRPr="00AD4203">
              <w:rPr>
                <w:rFonts w:ascii="Cambria" w:hAnsi="Cambria"/>
                <w:sz w:val="24"/>
                <w:szCs w:val="24"/>
                <w:u w:val="single"/>
              </w:rPr>
              <w:t>Положительные аспекты:</w:t>
            </w:r>
          </w:p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7052" w:type="dxa"/>
          </w:tcPr>
          <w:p w:rsidR="00D7642A" w:rsidRPr="00D7642A" w:rsidRDefault="00C55821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Воспитание патриотизма, интереса к отечественной истории, привитие духовно-нравственных ценностей.</w:t>
            </w:r>
          </w:p>
        </w:tc>
      </w:tr>
      <w:tr w:rsidR="00D7642A" w:rsidRPr="00D7642A" w:rsidTr="00AD4203">
        <w:tc>
          <w:tcPr>
            <w:tcW w:w="3369" w:type="dxa"/>
          </w:tcPr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  <w:r w:rsidRPr="00AD4203">
              <w:rPr>
                <w:rFonts w:ascii="Cambria" w:hAnsi="Cambria"/>
                <w:sz w:val="24"/>
                <w:szCs w:val="24"/>
                <w:u w:val="single"/>
              </w:rPr>
              <w:t>Отрицательные аспекты:</w:t>
            </w:r>
          </w:p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7052" w:type="dxa"/>
          </w:tcPr>
          <w:p w:rsidR="00D7642A" w:rsidRPr="00D7642A" w:rsidRDefault="00C55821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Слабая осведомленность отдельных учащихся о проблемных страницах истории России.</w:t>
            </w:r>
          </w:p>
        </w:tc>
      </w:tr>
      <w:tr w:rsidR="00D7642A" w:rsidRPr="00D7642A" w:rsidTr="00AD4203">
        <w:tc>
          <w:tcPr>
            <w:tcW w:w="3369" w:type="dxa"/>
          </w:tcPr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  <w:r w:rsidRPr="00AD4203">
              <w:rPr>
                <w:rFonts w:ascii="Cambria" w:hAnsi="Cambria"/>
                <w:sz w:val="24"/>
                <w:szCs w:val="24"/>
                <w:u w:val="single"/>
              </w:rPr>
              <w:t>Выводы и рекомендации:</w:t>
            </w:r>
          </w:p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</w:p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7052" w:type="dxa"/>
          </w:tcPr>
          <w:p w:rsidR="00D7642A" w:rsidRPr="00BD5BE8" w:rsidRDefault="00C55821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Мероприятие прошло на высоком уровне, встретило большой интерес школьников и гостей. </w:t>
            </w:r>
          </w:p>
        </w:tc>
      </w:tr>
    </w:tbl>
    <w:p w:rsidR="00D7642A" w:rsidRPr="00D7642A" w:rsidRDefault="00D7642A" w:rsidP="00D7642A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D7642A" w:rsidRPr="00D7642A" w:rsidRDefault="00D7642A" w:rsidP="00D7642A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9D7C42" w:rsidRPr="00D7642A" w:rsidRDefault="009D7C42" w:rsidP="00D7642A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  <w:r w:rsidRPr="00D7642A">
        <w:rPr>
          <w:rFonts w:ascii="Cambria" w:hAnsi="Cambria"/>
          <w:sz w:val="24"/>
          <w:szCs w:val="24"/>
        </w:rPr>
        <w:t xml:space="preserve">Справку </w:t>
      </w:r>
      <w:r w:rsidR="00C55821" w:rsidRPr="00D7642A">
        <w:rPr>
          <w:rFonts w:ascii="Cambria" w:hAnsi="Cambria"/>
          <w:sz w:val="24"/>
          <w:szCs w:val="24"/>
        </w:rPr>
        <w:t>составил</w:t>
      </w:r>
      <w:r w:rsidR="00C55821">
        <w:rPr>
          <w:rFonts w:ascii="Cambria" w:hAnsi="Cambria"/>
          <w:sz w:val="24"/>
          <w:szCs w:val="24"/>
        </w:rPr>
        <w:t>а</w:t>
      </w:r>
      <w:r w:rsidR="00C55821" w:rsidRPr="00D7642A">
        <w:rPr>
          <w:rFonts w:ascii="Cambria" w:hAnsi="Cambria"/>
          <w:sz w:val="24"/>
          <w:szCs w:val="24"/>
        </w:rPr>
        <w:t>: _</w:t>
      </w:r>
      <w:r w:rsidR="00C55821">
        <w:rPr>
          <w:rFonts w:ascii="Cambria" w:hAnsi="Cambria"/>
          <w:sz w:val="24"/>
          <w:szCs w:val="24"/>
        </w:rPr>
        <w:t>______________________</w:t>
      </w:r>
      <w:proofErr w:type="gramStart"/>
      <w:r w:rsidR="00C55821">
        <w:rPr>
          <w:rFonts w:ascii="Cambria" w:hAnsi="Cambria"/>
          <w:sz w:val="24"/>
          <w:szCs w:val="24"/>
        </w:rPr>
        <w:t xml:space="preserve">_  </w:t>
      </w:r>
      <w:r w:rsidR="00D7642A" w:rsidRPr="00D7642A">
        <w:rPr>
          <w:rFonts w:ascii="Cambria" w:hAnsi="Cambria"/>
          <w:sz w:val="24"/>
          <w:szCs w:val="24"/>
        </w:rPr>
        <w:t>_</w:t>
      </w:r>
      <w:proofErr w:type="gramEnd"/>
      <w:r w:rsidR="00D7642A" w:rsidRPr="00D7642A">
        <w:rPr>
          <w:rFonts w:ascii="Cambria" w:hAnsi="Cambria"/>
          <w:sz w:val="24"/>
          <w:szCs w:val="24"/>
        </w:rPr>
        <w:t>_______________________________________________</w:t>
      </w:r>
      <w:r w:rsidR="00C55821">
        <w:rPr>
          <w:rFonts w:ascii="Cambria" w:hAnsi="Cambria"/>
          <w:sz w:val="24"/>
          <w:szCs w:val="24"/>
        </w:rPr>
        <w:t>_________________</w:t>
      </w:r>
      <w:bookmarkStart w:id="0" w:name="_GoBack"/>
      <w:bookmarkEnd w:id="0"/>
    </w:p>
    <w:p w:rsidR="009D7C42" w:rsidRPr="00D7642A" w:rsidRDefault="009D7C42" w:rsidP="00D7642A">
      <w:pPr>
        <w:pStyle w:val="a3"/>
        <w:spacing w:line="276" w:lineRule="auto"/>
        <w:jc w:val="both"/>
        <w:rPr>
          <w:rFonts w:ascii="Cambria" w:hAnsi="Cambria"/>
          <w:sz w:val="24"/>
          <w:szCs w:val="24"/>
          <w:vertAlign w:val="superscript"/>
        </w:rPr>
      </w:pPr>
      <w:r w:rsidRPr="00D7642A">
        <w:rPr>
          <w:rFonts w:ascii="Cambria" w:hAnsi="Cambria"/>
          <w:sz w:val="24"/>
          <w:szCs w:val="24"/>
          <w:vertAlign w:val="superscript"/>
        </w:rPr>
        <w:t xml:space="preserve">                                                                            Подпись                    </w:t>
      </w:r>
      <w:r w:rsidR="00D7642A" w:rsidRPr="00D7642A">
        <w:rPr>
          <w:rFonts w:ascii="Cambria" w:hAnsi="Cambria"/>
          <w:sz w:val="24"/>
          <w:szCs w:val="24"/>
          <w:vertAlign w:val="superscript"/>
        </w:rPr>
        <w:t xml:space="preserve">                                              </w:t>
      </w:r>
      <w:r w:rsidRPr="00D7642A">
        <w:rPr>
          <w:rFonts w:ascii="Cambria" w:hAnsi="Cambria"/>
          <w:sz w:val="24"/>
          <w:szCs w:val="24"/>
          <w:vertAlign w:val="superscript"/>
        </w:rPr>
        <w:t xml:space="preserve"> Ф.И.О</w:t>
      </w:r>
    </w:p>
    <w:p w:rsidR="00D7642A" w:rsidRPr="00D7642A" w:rsidRDefault="00D7642A" w:rsidP="00D7642A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  <w:r w:rsidRPr="00D7642A">
        <w:rPr>
          <w:rFonts w:ascii="Cambria" w:hAnsi="Cambria"/>
          <w:sz w:val="24"/>
          <w:szCs w:val="24"/>
        </w:rPr>
        <w:t>______________________</w:t>
      </w:r>
    </w:p>
    <w:p w:rsidR="009D7C42" w:rsidRPr="00D7642A" w:rsidRDefault="00D7642A" w:rsidP="00D7642A">
      <w:pPr>
        <w:pStyle w:val="a3"/>
        <w:spacing w:line="276" w:lineRule="auto"/>
        <w:rPr>
          <w:rFonts w:ascii="Cambria" w:hAnsi="Cambria"/>
          <w:sz w:val="24"/>
          <w:szCs w:val="24"/>
          <w:vertAlign w:val="superscript"/>
        </w:rPr>
      </w:pPr>
      <w:r w:rsidRPr="00D7642A">
        <w:rPr>
          <w:rFonts w:ascii="Cambria" w:hAnsi="Cambria"/>
          <w:sz w:val="24"/>
          <w:szCs w:val="24"/>
          <w:vertAlign w:val="superscript"/>
        </w:rPr>
        <w:t xml:space="preserve">                    </w:t>
      </w:r>
      <w:r w:rsidR="009D7C42" w:rsidRPr="00D7642A">
        <w:rPr>
          <w:rFonts w:ascii="Cambria" w:hAnsi="Cambria"/>
          <w:sz w:val="24"/>
          <w:szCs w:val="24"/>
          <w:vertAlign w:val="superscript"/>
        </w:rPr>
        <w:t>Дата</w:t>
      </w:r>
    </w:p>
    <w:sectPr w:rsidR="009D7C42" w:rsidRPr="00D7642A" w:rsidSect="00D7642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179"/>
    <w:rsid w:val="0002322A"/>
    <w:rsid w:val="00031FEE"/>
    <w:rsid w:val="000377C1"/>
    <w:rsid w:val="00062B3B"/>
    <w:rsid w:val="00071167"/>
    <w:rsid w:val="00085E95"/>
    <w:rsid w:val="00094F09"/>
    <w:rsid w:val="000A7148"/>
    <w:rsid w:val="000B09C5"/>
    <w:rsid w:val="000B1247"/>
    <w:rsid w:val="000B1F6B"/>
    <w:rsid w:val="000B1FE4"/>
    <w:rsid w:val="000C3B6E"/>
    <w:rsid w:val="000C7C00"/>
    <w:rsid w:val="000D6685"/>
    <w:rsid w:val="000D6C6B"/>
    <w:rsid w:val="000E1B3F"/>
    <w:rsid w:val="000F015E"/>
    <w:rsid w:val="000F3F79"/>
    <w:rsid w:val="00104955"/>
    <w:rsid w:val="00132421"/>
    <w:rsid w:val="00132BC5"/>
    <w:rsid w:val="00144F3F"/>
    <w:rsid w:val="00150F12"/>
    <w:rsid w:val="00171C87"/>
    <w:rsid w:val="001721DE"/>
    <w:rsid w:val="00173D6C"/>
    <w:rsid w:val="001917AD"/>
    <w:rsid w:val="001A4C5A"/>
    <w:rsid w:val="001D0141"/>
    <w:rsid w:val="001E36A7"/>
    <w:rsid w:val="001E4518"/>
    <w:rsid w:val="0020590C"/>
    <w:rsid w:val="00224B6C"/>
    <w:rsid w:val="00232254"/>
    <w:rsid w:val="00235208"/>
    <w:rsid w:val="002507AC"/>
    <w:rsid w:val="00256E7C"/>
    <w:rsid w:val="0026163D"/>
    <w:rsid w:val="00262AFD"/>
    <w:rsid w:val="00262CA6"/>
    <w:rsid w:val="00271A1A"/>
    <w:rsid w:val="002807AA"/>
    <w:rsid w:val="00285923"/>
    <w:rsid w:val="002B1626"/>
    <w:rsid w:val="002B417D"/>
    <w:rsid w:val="002C7C12"/>
    <w:rsid w:val="002E16C2"/>
    <w:rsid w:val="00306D98"/>
    <w:rsid w:val="0033794D"/>
    <w:rsid w:val="00343A95"/>
    <w:rsid w:val="00345766"/>
    <w:rsid w:val="003708DB"/>
    <w:rsid w:val="003719D3"/>
    <w:rsid w:val="00397F5E"/>
    <w:rsid w:val="003C5D52"/>
    <w:rsid w:val="003C62CD"/>
    <w:rsid w:val="003C6A59"/>
    <w:rsid w:val="003D285A"/>
    <w:rsid w:val="003E7A35"/>
    <w:rsid w:val="00405134"/>
    <w:rsid w:val="00422AC9"/>
    <w:rsid w:val="00435732"/>
    <w:rsid w:val="00442CF0"/>
    <w:rsid w:val="0044482E"/>
    <w:rsid w:val="00444904"/>
    <w:rsid w:val="00445B3D"/>
    <w:rsid w:val="0048230C"/>
    <w:rsid w:val="004943F7"/>
    <w:rsid w:val="004A2491"/>
    <w:rsid w:val="004B0C6C"/>
    <w:rsid w:val="004C0023"/>
    <w:rsid w:val="004D57A6"/>
    <w:rsid w:val="004F112A"/>
    <w:rsid w:val="00512D03"/>
    <w:rsid w:val="00515A85"/>
    <w:rsid w:val="00515A9D"/>
    <w:rsid w:val="00515D7C"/>
    <w:rsid w:val="00522B45"/>
    <w:rsid w:val="0052333E"/>
    <w:rsid w:val="00523A17"/>
    <w:rsid w:val="0053231C"/>
    <w:rsid w:val="00537E3E"/>
    <w:rsid w:val="00544A6B"/>
    <w:rsid w:val="00546784"/>
    <w:rsid w:val="00553E86"/>
    <w:rsid w:val="00556642"/>
    <w:rsid w:val="00561AB7"/>
    <w:rsid w:val="00582395"/>
    <w:rsid w:val="00592846"/>
    <w:rsid w:val="005A4BA7"/>
    <w:rsid w:val="005C0198"/>
    <w:rsid w:val="005C220B"/>
    <w:rsid w:val="005F52A7"/>
    <w:rsid w:val="006044E4"/>
    <w:rsid w:val="00604D69"/>
    <w:rsid w:val="00620A5D"/>
    <w:rsid w:val="006248EC"/>
    <w:rsid w:val="006334F2"/>
    <w:rsid w:val="00637C99"/>
    <w:rsid w:val="00640BC5"/>
    <w:rsid w:val="006418B3"/>
    <w:rsid w:val="00657D93"/>
    <w:rsid w:val="00666631"/>
    <w:rsid w:val="00675D00"/>
    <w:rsid w:val="00676520"/>
    <w:rsid w:val="00677DA7"/>
    <w:rsid w:val="00685A97"/>
    <w:rsid w:val="00687C03"/>
    <w:rsid w:val="006A7334"/>
    <w:rsid w:val="006B04EB"/>
    <w:rsid w:val="006B0969"/>
    <w:rsid w:val="006C444B"/>
    <w:rsid w:val="006E1D94"/>
    <w:rsid w:val="006F2D0D"/>
    <w:rsid w:val="006F5320"/>
    <w:rsid w:val="00700753"/>
    <w:rsid w:val="00704B8A"/>
    <w:rsid w:val="00710683"/>
    <w:rsid w:val="00715B29"/>
    <w:rsid w:val="00715CA2"/>
    <w:rsid w:val="00722625"/>
    <w:rsid w:val="00755793"/>
    <w:rsid w:val="00770D13"/>
    <w:rsid w:val="00782B0A"/>
    <w:rsid w:val="007C1A82"/>
    <w:rsid w:val="007C70CB"/>
    <w:rsid w:val="007D012E"/>
    <w:rsid w:val="007F2806"/>
    <w:rsid w:val="00802003"/>
    <w:rsid w:val="00807071"/>
    <w:rsid w:val="0082776C"/>
    <w:rsid w:val="0084694D"/>
    <w:rsid w:val="0086079C"/>
    <w:rsid w:val="008640A9"/>
    <w:rsid w:val="00870BB4"/>
    <w:rsid w:val="00872817"/>
    <w:rsid w:val="00876114"/>
    <w:rsid w:val="0088033B"/>
    <w:rsid w:val="008A39E4"/>
    <w:rsid w:val="008B497C"/>
    <w:rsid w:val="008C7182"/>
    <w:rsid w:val="008D0B22"/>
    <w:rsid w:val="008F6887"/>
    <w:rsid w:val="00903015"/>
    <w:rsid w:val="00911E04"/>
    <w:rsid w:val="00912A7C"/>
    <w:rsid w:val="00966347"/>
    <w:rsid w:val="00984B55"/>
    <w:rsid w:val="00995DFA"/>
    <w:rsid w:val="009A63D9"/>
    <w:rsid w:val="009B0A47"/>
    <w:rsid w:val="009D5321"/>
    <w:rsid w:val="009D7C42"/>
    <w:rsid w:val="009F2214"/>
    <w:rsid w:val="009F66C4"/>
    <w:rsid w:val="00A14FCC"/>
    <w:rsid w:val="00A26259"/>
    <w:rsid w:val="00A47861"/>
    <w:rsid w:val="00A50131"/>
    <w:rsid w:val="00A54321"/>
    <w:rsid w:val="00A95F8C"/>
    <w:rsid w:val="00AB18F4"/>
    <w:rsid w:val="00AB31DC"/>
    <w:rsid w:val="00AD4203"/>
    <w:rsid w:val="00AF1145"/>
    <w:rsid w:val="00B21B31"/>
    <w:rsid w:val="00B22233"/>
    <w:rsid w:val="00B2338F"/>
    <w:rsid w:val="00B23FC1"/>
    <w:rsid w:val="00B35C15"/>
    <w:rsid w:val="00B370D0"/>
    <w:rsid w:val="00B43A92"/>
    <w:rsid w:val="00B56318"/>
    <w:rsid w:val="00B60C4C"/>
    <w:rsid w:val="00BA61B6"/>
    <w:rsid w:val="00BC56E0"/>
    <w:rsid w:val="00BC675B"/>
    <w:rsid w:val="00BD04AF"/>
    <w:rsid w:val="00BD5BE8"/>
    <w:rsid w:val="00C07E4B"/>
    <w:rsid w:val="00C25678"/>
    <w:rsid w:val="00C2678A"/>
    <w:rsid w:val="00C341BB"/>
    <w:rsid w:val="00C42958"/>
    <w:rsid w:val="00C44AC8"/>
    <w:rsid w:val="00C46FD5"/>
    <w:rsid w:val="00C55821"/>
    <w:rsid w:val="00C70FB2"/>
    <w:rsid w:val="00C76CF3"/>
    <w:rsid w:val="00C77E32"/>
    <w:rsid w:val="00C83747"/>
    <w:rsid w:val="00CA5608"/>
    <w:rsid w:val="00CC0263"/>
    <w:rsid w:val="00CC7AD8"/>
    <w:rsid w:val="00CE196D"/>
    <w:rsid w:val="00CF0849"/>
    <w:rsid w:val="00CF0D9C"/>
    <w:rsid w:val="00D00B4E"/>
    <w:rsid w:val="00D0368E"/>
    <w:rsid w:val="00D15521"/>
    <w:rsid w:val="00D263B7"/>
    <w:rsid w:val="00D26551"/>
    <w:rsid w:val="00D45732"/>
    <w:rsid w:val="00D465FD"/>
    <w:rsid w:val="00D50988"/>
    <w:rsid w:val="00D7358D"/>
    <w:rsid w:val="00D7642A"/>
    <w:rsid w:val="00D85A0C"/>
    <w:rsid w:val="00D96573"/>
    <w:rsid w:val="00DB7E95"/>
    <w:rsid w:val="00DC4AB6"/>
    <w:rsid w:val="00DE136D"/>
    <w:rsid w:val="00DF1542"/>
    <w:rsid w:val="00E072A0"/>
    <w:rsid w:val="00E26764"/>
    <w:rsid w:val="00E32B8A"/>
    <w:rsid w:val="00E417DB"/>
    <w:rsid w:val="00E56D2B"/>
    <w:rsid w:val="00E570B1"/>
    <w:rsid w:val="00E746F8"/>
    <w:rsid w:val="00E81EB5"/>
    <w:rsid w:val="00E93840"/>
    <w:rsid w:val="00E97904"/>
    <w:rsid w:val="00EE06B9"/>
    <w:rsid w:val="00EE24B1"/>
    <w:rsid w:val="00EE3BC0"/>
    <w:rsid w:val="00EF3084"/>
    <w:rsid w:val="00EF5EEA"/>
    <w:rsid w:val="00F17A28"/>
    <w:rsid w:val="00F17E63"/>
    <w:rsid w:val="00F23051"/>
    <w:rsid w:val="00F34179"/>
    <w:rsid w:val="00F56FBD"/>
    <w:rsid w:val="00F75809"/>
    <w:rsid w:val="00F8060F"/>
    <w:rsid w:val="00F96E7E"/>
    <w:rsid w:val="00FA031B"/>
    <w:rsid w:val="00FA0EFD"/>
    <w:rsid w:val="00FA11F3"/>
    <w:rsid w:val="00FA60F6"/>
    <w:rsid w:val="00FB6E3B"/>
    <w:rsid w:val="00FB7589"/>
    <w:rsid w:val="00FC3C76"/>
    <w:rsid w:val="00FD3A14"/>
    <w:rsid w:val="00FE7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22640D-E4CF-49A3-82D7-AAABD769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642A"/>
    <w:pPr>
      <w:spacing w:after="0" w:line="240" w:lineRule="auto"/>
    </w:pPr>
  </w:style>
  <w:style w:type="table" w:styleId="a4">
    <w:name w:val="Table Grid"/>
    <w:basedOn w:val="a1"/>
    <w:uiPriority w:val="59"/>
    <w:rsid w:val="00D764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A6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6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</dc:creator>
  <cp:lastModifiedBy>Пользователь</cp:lastModifiedBy>
  <cp:revision>2</cp:revision>
  <cp:lastPrinted>2019-02-22T05:08:00Z</cp:lastPrinted>
  <dcterms:created xsi:type="dcterms:W3CDTF">2019-02-22T05:20:00Z</dcterms:created>
  <dcterms:modified xsi:type="dcterms:W3CDTF">2019-02-22T05:20:00Z</dcterms:modified>
</cp:coreProperties>
</file>