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BD" w:rsidRPr="006D0DBD" w:rsidRDefault="006D0DBD" w:rsidP="006D0DBD">
      <w:pPr>
        <w:pStyle w:val="a6"/>
        <w:spacing w:line="276" w:lineRule="auto"/>
        <w:jc w:val="center"/>
        <w:rPr>
          <w:b/>
          <w:color w:val="FF0000"/>
          <w:sz w:val="28"/>
          <w:szCs w:val="28"/>
        </w:rPr>
      </w:pPr>
      <w:r w:rsidRPr="006D0DBD">
        <w:rPr>
          <w:b/>
          <w:color w:val="FF0000"/>
          <w:sz w:val="28"/>
          <w:szCs w:val="28"/>
        </w:rPr>
        <w:t>«МОЯ РЕЧЬ – МОЁ ЗЕРКАЛО»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6D0DBD">
        <w:rPr>
          <w:b/>
          <w:sz w:val="28"/>
          <w:szCs w:val="28"/>
        </w:rPr>
        <w:t>Историк:</w:t>
      </w:r>
    </w:p>
    <w:p w:rsidR="006D0DBD" w:rsidRDefault="006D0DBD" w:rsidP="006D0DBD">
      <w:pPr>
        <w:pStyle w:val="a6"/>
        <w:spacing w:line="276" w:lineRule="auto"/>
        <w:rPr>
          <w:sz w:val="28"/>
          <w:szCs w:val="28"/>
        </w:rPr>
      </w:pPr>
      <w:r w:rsidRPr="006D0DBD">
        <w:rPr>
          <w:sz w:val="28"/>
          <w:szCs w:val="28"/>
        </w:rPr>
        <w:t>Язык народа и богат, и точен,</w:t>
      </w:r>
    </w:p>
    <w:p w:rsidR="006D0DBD" w:rsidRDefault="006D0DBD" w:rsidP="006D0DBD">
      <w:pPr>
        <w:pStyle w:val="a6"/>
        <w:spacing w:line="276" w:lineRule="auto"/>
        <w:rPr>
          <w:sz w:val="28"/>
          <w:szCs w:val="28"/>
        </w:rPr>
      </w:pPr>
      <w:r w:rsidRPr="006D0DBD">
        <w:rPr>
          <w:sz w:val="28"/>
          <w:szCs w:val="28"/>
        </w:rPr>
        <w:t>Но есть, увы, и бранные слова,</w:t>
      </w:r>
    </w:p>
    <w:p w:rsidR="006D0DBD" w:rsidRDefault="006D0DBD" w:rsidP="006D0DBD">
      <w:pPr>
        <w:pStyle w:val="a6"/>
        <w:spacing w:line="276" w:lineRule="auto"/>
        <w:rPr>
          <w:sz w:val="28"/>
          <w:szCs w:val="28"/>
        </w:rPr>
      </w:pPr>
      <w:r w:rsidRPr="006D0DBD">
        <w:rPr>
          <w:sz w:val="28"/>
          <w:szCs w:val="28"/>
        </w:rPr>
        <w:t>Они растут, как сорная трава,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У плохо перепаханных обочин.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 w:rsidRPr="006D0DBD">
        <w:rPr>
          <w:b/>
          <w:sz w:val="28"/>
          <w:szCs w:val="28"/>
        </w:rPr>
        <w:t>Учитель: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Русские писатели, мастера слова, восхищались русским языком, отмечали особенности его, своеобразие, неповторимость. Известный детский писатель Самуил Яковлевич Маршак в статье «Воспитание словом» сказал: «Мы должны оберегать язык от засорения, помня, что слова, которыми мы пользуемся сейчас, – с придачей некоторого количества новых, – будут служить многие столетия после нас для выражения еще неизвестных нам идей и мыслей, для создания новых, не поддающихся нашему предвидению поэтических творений. И мы должны быть глубоко благодарны предшествующим поколениям, которые донесли до нас это наследие – образный, емкий, умный язык».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6D0DBD">
        <w:rPr>
          <w:b/>
          <w:sz w:val="28"/>
          <w:szCs w:val="28"/>
        </w:rPr>
        <w:t>Историк: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Российская императрица Екатерина Великая однажды сказала очень меткую фразу: «Бранные слова оскорбляют уста, из которых исходят, столько же, сколько уши, в которые входят».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 w:rsidRPr="006D0DBD">
        <w:rPr>
          <w:b/>
          <w:sz w:val="28"/>
          <w:szCs w:val="28"/>
        </w:rPr>
        <w:t>Учитель: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Но что же происходит с нашим великим, могучим, свободным языком? Люди стали забывать его могущество и величавость. А это грозит бедой, катастрофой. Можно кричать «SOS». Язык в опасности!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6D0DBD">
        <w:rPr>
          <w:b/>
          <w:sz w:val="28"/>
          <w:szCs w:val="28"/>
        </w:rPr>
        <w:t>Историк: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Когда-то очень давно Лев Николаевич Толстой сказал: «Если бы я был царь, я бы издал закон, что писатель, который употребил слово, значение которого, он не может объяснить, лишается права писать и получает сто ударов розги». Думаю, что не только писателям полагается сто ударов розги, но всем, кто употребляет слова «</w:t>
      </w:r>
      <w:proofErr w:type="spellStart"/>
      <w:r w:rsidRPr="006D0DBD">
        <w:rPr>
          <w:sz w:val="28"/>
          <w:szCs w:val="28"/>
        </w:rPr>
        <w:t>бабло</w:t>
      </w:r>
      <w:proofErr w:type="spellEnd"/>
      <w:r w:rsidRPr="006D0DBD">
        <w:rPr>
          <w:sz w:val="28"/>
          <w:szCs w:val="28"/>
        </w:rPr>
        <w:t>», «типа», «бабки», «клево», «</w:t>
      </w:r>
      <w:proofErr w:type="spellStart"/>
      <w:r w:rsidRPr="006D0DBD">
        <w:rPr>
          <w:sz w:val="28"/>
          <w:szCs w:val="28"/>
        </w:rPr>
        <w:t>чувиха</w:t>
      </w:r>
      <w:proofErr w:type="spellEnd"/>
      <w:r w:rsidRPr="006D0DBD">
        <w:rPr>
          <w:sz w:val="28"/>
          <w:szCs w:val="28"/>
        </w:rPr>
        <w:t>», «телка» и другие подобные им, засоряя и коверкая наш язык.</w:t>
      </w:r>
      <w:r>
        <w:rPr>
          <w:sz w:val="28"/>
          <w:szCs w:val="28"/>
        </w:rPr>
        <w:t xml:space="preserve"> </w:t>
      </w:r>
      <w:r w:rsidRPr="006D0DBD">
        <w:rPr>
          <w:sz w:val="28"/>
          <w:szCs w:val="28"/>
        </w:rPr>
        <w:t>Ведь не зря живет в народе пословица: «Хромое слово – хромая речь».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 w:rsidRPr="006D0DBD">
        <w:rPr>
          <w:b/>
          <w:sz w:val="28"/>
          <w:szCs w:val="28"/>
        </w:rPr>
        <w:t>Учитель: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Критик Белинский отмечал: «Русский язык чрезвычайно богат, гибок и живописен для выражения простых, естественных понятий».</w:t>
      </w:r>
      <w:r>
        <w:rPr>
          <w:sz w:val="28"/>
          <w:szCs w:val="28"/>
        </w:rPr>
        <w:t xml:space="preserve"> </w:t>
      </w:r>
      <w:r w:rsidRPr="006D0DBD">
        <w:rPr>
          <w:sz w:val="28"/>
          <w:szCs w:val="28"/>
        </w:rPr>
        <w:t>Мы исследовали проблемы засорения русского языка. Почему это происходит?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6D0DBD">
        <w:rPr>
          <w:b/>
          <w:sz w:val="28"/>
          <w:szCs w:val="28"/>
        </w:rPr>
        <w:t>Историк: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Во-первых, наблюдается использование жаргонизмов не только в молодежной среде, но и в средствах массовой информации.</w:t>
      </w:r>
    </w:p>
    <w:p w:rsid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1 </w:t>
      </w:r>
      <w:r w:rsidRPr="006D0DBD">
        <w:rPr>
          <w:b/>
          <w:sz w:val="28"/>
          <w:szCs w:val="28"/>
        </w:rPr>
        <w:t>Историк: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 w:rsidRPr="006D0DBD">
        <w:rPr>
          <w:sz w:val="28"/>
          <w:szCs w:val="28"/>
        </w:rPr>
        <w:t>Во-вторых, наша речь засорена «словами-пустышками», мешающими что-либо сообщить.</w:t>
      </w:r>
      <w:r w:rsidRPr="006D0DBD">
        <w:rPr>
          <w:sz w:val="28"/>
          <w:szCs w:val="28"/>
        </w:rPr>
        <w:br/>
      </w:r>
      <w:r w:rsidRPr="006D0DBD">
        <w:rPr>
          <w:b/>
          <w:sz w:val="28"/>
          <w:szCs w:val="28"/>
        </w:rPr>
        <w:t>Учитель: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Мы предлагаем вам сыграть в игру «Перевертыши», в которой мы называем слова-жаргоны, а вы находите синонимы этим словам.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</w:t>
      </w:r>
      <w:proofErr w:type="spellStart"/>
      <w:r w:rsidRPr="006D0DBD">
        <w:rPr>
          <w:sz w:val="28"/>
          <w:szCs w:val="28"/>
        </w:rPr>
        <w:t>стремно</w:t>
      </w:r>
      <w:proofErr w:type="spellEnd"/>
      <w:r w:rsidRPr="006D0DBD">
        <w:rPr>
          <w:sz w:val="28"/>
          <w:szCs w:val="28"/>
        </w:rPr>
        <w:t xml:space="preserve"> – </w:t>
      </w:r>
      <w:r w:rsidRPr="006D0DBD">
        <w:rPr>
          <w:b/>
          <w:sz w:val="28"/>
          <w:szCs w:val="28"/>
        </w:rPr>
        <w:t>страшно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тормоз – </w:t>
      </w:r>
      <w:r w:rsidRPr="006D0DBD">
        <w:rPr>
          <w:b/>
          <w:sz w:val="28"/>
          <w:szCs w:val="28"/>
        </w:rPr>
        <w:t>глупый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клёвый – </w:t>
      </w:r>
      <w:r w:rsidRPr="006D0DBD">
        <w:rPr>
          <w:b/>
          <w:sz w:val="28"/>
          <w:szCs w:val="28"/>
        </w:rPr>
        <w:t>хороший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оторваться – </w:t>
      </w:r>
      <w:r w:rsidRPr="006D0DBD">
        <w:rPr>
          <w:b/>
          <w:sz w:val="28"/>
          <w:szCs w:val="28"/>
        </w:rPr>
        <w:t>веселиться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предки – </w:t>
      </w:r>
      <w:r w:rsidRPr="006D0DBD">
        <w:rPr>
          <w:b/>
          <w:sz w:val="28"/>
          <w:szCs w:val="28"/>
        </w:rPr>
        <w:t>родители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прикинь – </w:t>
      </w:r>
      <w:r w:rsidRPr="006D0DBD">
        <w:rPr>
          <w:b/>
          <w:sz w:val="28"/>
          <w:szCs w:val="28"/>
        </w:rPr>
        <w:t>представь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наезжать – </w:t>
      </w:r>
      <w:r w:rsidRPr="006D0DBD">
        <w:rPr>
          <w:b/>
          <w:sz w:val="28"/>
          <w:szCs w:val="28"/>
        </w:rPr>
        <w:t>приставать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не базарь – </w:t>
      </w:r>
      <w:r w:rsidRPr="006D0DBD">
        <w:rPr>
          <w:b/>
          <w:sz w:val="28"/>
          <w:szCs w:val="28"/>
        </w:rPr>
        <w:t>не говори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не гони – </w:t>
      </w:r>
      <w:r w:rsidRPr="006D0DBD">
        <w:rPr>
          <w:b/>
          <w:sz w:val="28"/>
          <w:szCs w:val="28"/>
        </w:rPr>
        <w:t>не обманывай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в смысле – </w:t>
      </w:r>
      <w:r w:rsidRPr="006D0DBD">
        <w:rPr>
          <w:b/>
          <w:sz w:val="28"/>
          <w:szCs w:val="28"/>
        </w:rPr>
        <w:t>как понять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 xml:space="preserve">– оттянуться – </w:t>
      </w:r>
      <w:r w:rsidRPr="006D0DBD">
        <w:rPr>
          <w:b/>
          <w:sz w:val="28"/>
          <w:szCs w:val="28"/>
        </w:rPr>
        <w:t>отдохнуть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 w:rsidRPr="006D0DBD">
        <w:rPr>
          <w:sz w:val="28"/>
          <w:szCs w:val="28"/>
        </w:rPr>
        <w:t xml:space="preserve">– зашибись – </w:t>
      </w:r>
      <w:r w:rsidRPr="006D0DBD">
        <w:rPr>
          <w:b/>
          <w:sz w:val="28"/>
          <w:szCs w:val="28"/>
        </w:rPr>
        <w:t>здорово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 w:rsidRPr="006D0DBD">
        <w:rPr>
          <w:sz w:val="28"/>
          <w:szCs w:val="28"/>
        </w:rPr>
        <w:t>– клёво</w:t>
      </w:r>
      <w:r w:rsidRPr="006D0DBD">
        <w:rPr>
          <w:b/>
          <w:sz w:val="28"/>
          <w:szCs w:val="28"/>
        </w:rPr>
        <w:t xml:space="preserve"> – хорошо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6D0DBD">
        <w:rPr>
          <w:b/>
          <w:sz w:val="28"/>
          <w:szCs w:val="28"/>
        </w:rPr>
        <w:t>Историк:</w:t>
      </w:r>
    </w:p>
    <w:p w:rsid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Русский философ, писатель, публицист Герцен сказал: «Где не погибло слово, там и дело еще не погибло».</w:t>
      </w:r>
      <w:r>
        <w:rPr>
          <w:sz w:val="28"/>
          <w:szCs w:val="28"/>
        </w:rPr>
        <w:t xml:space="preserve"> </w:t>
      </w:r>
      <w:r w:rsidRPr="006D0DBD">
        <w:rPr>
          <w:sz w:val="28"/>
          <w:szCs w:val="28"/>
        </w:rPr>
        <w:t>Чтобы быть достойным гражданином своей страны, необходимо в совершенстве владеть родным словом.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D0DBD">
        <w:rPr>
          <w:b/>
          <w:sz w:val="28"/>
          <w:szCs w:val="28"/>
        </w:rPr>
        <w:t>Историк: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sz w:val="28"/>
          <w:szCs w:val="28"/>
        </w:rPr>
      </w:pPr>
      <w:r w:rsidRPr="006D0DBD">
        <w:rPr>
          <w:sz w:val="28"/>
          <w:szCs w:val="28"/>
        </w:rPr>
        <w:t>Дмитрий Сергеевич Лихачев, ученый-филолог, истинный российский интеллигент, блестяще владеющий русским словом, в книге «Письма о добром и прекрасном» писал: «Неточности языка происходят прежде всего от неточности мысли. Поэтому ученому, инженеру, экономисту – человеку любой профессии, любого возраста, любой национальности следует заботиться, когда пишешь, прежде всего о точности мысли». И этому мы будем учиться.</w:t>
      </w:r>
    </w:p>
    <w:p w:rsidR="006D0DBD" w:rsidRPr="006D0DBD" w:rsidRDefault="006D0DBD" w:rsidP="006D0DBD">
      <w:pPr>
        <w:pStyle w:val="a6"/>
        <w:spacing w:line="276" w:lineRule="auto"/>
        <w:jc w:val="both"/>
        <w:rPr>
          <w:b/>
          <w:sz w:val="28"/>
          <w:szCs w:val="28"/>
        </w:rPr>
      </w:pPr>
      <w:r w:rsidRPr="006D0DBD">
        <w:rPr>
          <w:b/>
          <w:sz w:val="28"/>
          <w:szCs w:val="28"/>
        </w:rPr>
        <w:t>Учитель:</w:t>
      </w:r>
    </w:p>
    <w:p w:rsidR="006D0DBD" w:rsidRDefault="006D0DBD" w:rsidP="006D0DBD">
      <w:pPr>
        <w:pStyle w:val="a6"/>
        <w:spacing w:line="276" w:lineRule="auto"/>
        <w:jc w:val="both"/>
      </w:pPr>
      <w:r w:rsidRPr="006D0DBD">
        <w:rPr>
          <w:sz w:val="28"/>
          <w:szCs w:val="28"/>
        </w:rPr>
        <w:t>Что такое сквернословие – порок или болезнь? Вопрос этот поставлен не совсем правильно. Так же как алкоголизм и курение, сквернословие сначала, когда еще можно остановиться, не сказать, не произнести (аналогично – не выпить, не закурить), безусловно, порок. Потом сквернословие постепенно становится болезнью. Человек уже не может построить самое простое предложение, не употребив плохих слов.</w:t>
      </w:r>
      <w:r>
        <w:rPr>
          <w:sz w:val="28"/>
          <w:szCs w:val="28"/>
        </w:rPr>
        <w:t xml:space="preserve"> </w:t>
      </w:r>
      <w:r w:rsidRPr="006D0DBD">
        <w:rPr>
          <w:sz w:val="28"/>
          <w:szCs w:val="28"/>
        </w:rPr>
        <w:t>Вседозволенность речи оборачивается болезнью интеллекта, бедой искаженного сознания. Часто такой человек, попадая в «приличное общество», старается больше молчать, чтобы ненароком не сказать грубое слово. В медицине из</w:t>
      </w:r>
      <w:r w:rsidRPr="006D0DBD">
        <w:rPr>
          <w:sz w:val="28"/>
          <w:szCs w:val="28"/>
        </w:rPr>
        <w:lastRenderedPageBreak/>
        <w:t xml:space="preserve">вестен синдром </w:t>
      </w:r>
      <w:proofErr w:type="spellStart"/>
      <w:r w:rsidRPr="006D0DBD">
        <w:rPr>
          <w:sz w:val="28"/>
          <w:szCs w:val="28"/>
        </w:rPr>
        <w:t>Туретта</w:t>
      </w:r>
      <w:proofErr w:type="spellEnd"/>
      <w:r w:rsidRPr="006D0DBD">
        <w:rPr>
          <w:sz w:val="28"/>
          <w:szCs w:val="28"/>
        </w:rPr>
        <w:t>, когда человек утрачивает речь, но сохраняет способность сквернословить. Нам всем следует понимать опасность тотального распространения сквернословия, которое в последнее время принимает угрожающий характер.</w:t>
      </w:r>
      <w:r>
        <w:rPr>
          <w:sz w:val="28"/>
          <w:szCs w:val="28"/>
        </w:rPr>
        <w:t xml:space="preserve"> </w:t>
      </w:r>
      <w:r w:rsidRPr="006D0DBD">
        <w:rPr>
          <w:sz w:val="28"/>
          <w:szCs w:val="28"/>
        </w:rPr>
        <w:t>Как избавляться от сквернословия? Как беречь чистоту русского языка?</w:t>
      </w:r>
      <w:r>
        <w:rPr>
          <w:sz w:val="28"/>
          <w:szCs w:val="28"/>
        </w:rPr>
        <w:t xml:space="preserve"> </w:t>
      </w:r>
      <w:r w:rsidRPr="006D0DBD">
        <w:rPr>
          <w:sz w:val="28"/>
          <w:szCs w:val="28"/>
        </w:rPr>
        <w:t>Человек может через свою речь влиять на состояние языка. Конечно, для этого требуется мужество. Попробуйте устоять в такой позиции. Попробуйте не испугаться насмешек, презрения.</w:t>
      </w:r>
      <w:r>
        <w:rPr>
          <w:sz w:val="28"/>
          <w:szCs w:val="28"/>
        </w:rPr>
        <w:t xml:space="preserve"> Люди</w:t>
      </w:r>
      <w:r w:rsidRPr="006D0DBD">
        <w:rPr>
          <w:sz w:val="28"/>
          <w:szCs w:val="28"/>
        </w:rPr>
        <w:t xml:space="preserve"> часто в своей речи используют «слова-паразиты» жаргонные </w:t>
      </w:r>
      <w:r>
        <w:rPr>
          <w:sz w:val="28"/>
          <w:szCs w:val="28"/>
        </w:rPr>
        <w:t xml:space="preserve">и, даже матерные </w:t>
      </w:r>
      <w:r w:rsidRPr="006D0DBD">
        <w:rPr>
          <w:sz w:val="28"/>
          <w:szCs w:val="28"/>
        </w:rPr>
        <w:t xml:space="preserve">слова, которые «загрязняют» всю чистоту русского языка. Поэтому хотелось бы слышать и от </w:t>
      </w:r>
      <w:r>
        <w:rPr>
          <w:sz w:val="28"/>
          <w:szCs w:val="28"/>
        </w:rPr>
        <w:t>всех вас</w:t>
      </w:r>
      <w:r w:rsidRPr="006D0DBD">
        <w:rPr>
          <w:sz w:val="28"/>
          <w:szCs w:val="28"/>
        </w:rPr>
        <w:t xml:space="preserve"> приятный и красивый русский язык.</w:t>
      </w:r>
    </w:p>
    <w:p w:rsidR="000D47A0" w:rsidRPr="006D0DBD" w:rsidRDefault="000D47A0" w:rsidP="006D0DBD"/>
    <w:sectPr w:rsidR="000D47A0" w:rsidRPr="006D0DBD" w:rsidSect="006D0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D"/>
    <w:rsid w:val="000D47A0"/>
    <w:rsid w:val="006D0DBD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A3A7F-36F0-438C-A12C-516AD7C1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DB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6D0DBD"/>
    <w:rPr>
      <w:b/>
      <w:bCs/>
    </w:rPr>
  </w:style>
  <w:style w:type="character" w:styleId="a5">
    <w:name w:val="Emphasis"/>
    <w:basedOn w:val="a0"/>
    <w:uiPriority w:val="20"/>
    <w:qFormat/>
    <w:rsid w:val="006D0DBD"/>
    <w:rPr>
      <w:i/>
      <w:iCs/>
    </w:rPr>
  </w:style>
  <w:style w:type="paragraph" w:styleId="a6">
    <w:name w:val="No Spacing"/>
    <w:uiPriority w:val="1"/>
    <w:qFormat/>
    <w:rsid w:val="006D0D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2018-12-19T05:45:00Z</cp:lastPrinted>
  <dcterms:created xsi:type="dcterms:W3CDTF">2018-12-19T05:36:00Z</dcterms:created>
  <dcterms:modified xsi:type="dcterms:W3CDTF">2018-12-19T06:22:00Z</dcterms:modified>
</cp:coreProperties>
</file>